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F057" w14:textId="77777777" w:rsidR="0084473C" w:rsidRDefault="0084473C" w:rsidP="0084473C">
      <w:pPr>
        <w:jc w:val="center"/>
        <w:rPr>
          <w:rFonts w:ascii="Times New Roman" w:hAnsi="Times New Roman" w:cs="Times New Roman"/>
          <w:sz w:val="36"/>
        </w:rPr>
      </w:pPr>
    </w:p>
    <w:p w14:paraId="07AD401F" w14:textId="77777777" w:rsidR="0084473C" w:rsidRDefault="0084473C" w:rsidP="0084473C">
      <w:pPr>
        <w:jc w:val="center"/>
        <w:rPr>
          <w:rFonts w:ascii="Times New Roman" w:hAnsi="Times New Roman" w:cs="Times New Roman"/>
          <w:sz w:val="36"/>
        </w:rPr>
      </w:pPr>
    </w:p>
    <w:p w14:paraId="350699B8" w14:textId="77777777" w:rsidR="0084473C" w:rsidRDefault="0084473C" w:rsidP="0084473C">
      <w:pPr>
        <w:jc w:val="center"/>
        <w:rPr>
          <w:rFonts w:ascii="Times New Roman" w:hAnsi="Times New Roman" w:cs="Times New Roman"/>
          <w:sz w:val="36"/>
        </w:rPr>
      </w:pPr>
    </w:p>
    <w:p w14:paraId="217E729F" w14:textId="77777777" w:rsidR="0084473C" w:rsidRDefault="0084473C" w:rsidP="0084473C">
      <w:pPr>
        <w:jc w:val="center"/>
        <w:rPr>
          <w:rFonts w:ascii="Times New Roman" w:hAnsi="Times New Roman" w:cs="Times New Roman"/>
          <w:sz w:val="36"/>
        </w:rPr>
      </w:pPr>
    </w:p>
    <w:p w14:paraId="26B1C85C" w14:textId="77777777" w:rsidR="00260EE4" w:rsidRPr="0081686A" w:rsidRDefault="00260EE4" w:rsidP="00260EE4">
      <w:pPr>
        <w:rPr>
          <w:rFonts w:ascii="Calibri" w:eastAsiaTheme="minorHAnsi" w:hAnsi="Calibri" w:cs="Calibri"/>
          <w:color w:val="000000" w:themeColor="text1"/>
          <w:sz w:val="28"/>
          <w:szCs w:val="28"/>
          <w:lang w:val="en-GB"/>
        </w:rPr>
      </w:pPr>
      <w:r w:rsidRPr="0081686A">
        <w:rPr>
          <w:rFonts w:ascii="Calibri" w:hAnsi="Calibri" w:cs="Calibri"/>
          <w:color w:val="000000" w:themeColor="text1"/>
          <w:sz w:val="28"/>
          <w:szCs w:val="28"/>
          <w:lang w:val="en-GB"/>
        </w:rPr>
        <w:t>Specific and off-target immune responses following COVID-19 vaccination with ChAdOx1-S and BNT162b2 vaccines</w:t>
      </w:r>
      <w:r>
        <w:rPr>
          <w:rFonts w:ascii="Calibri" w:hAnsi="Calibri" w:cs="Calibri"/>
          <w:color w:val="000000" w:themeColor="text1"/>
          <w:sz w:val="28"/>
          <w:szCs w:val="28"/>
          <w:lang w:val="en-GB"/>
        </w:rPr>
        <w:t xml:space="preserve"> – an exploratory sub-study of the BRACE trial</w:t>
      </w:r>
    </w:p>
    <w:p w14:paraId="5B7FEC47" w14:textId="77777777" w:rsidR="00B10C96" w:rsidRDefault="00B10C96" w:rsidP="0084473C">
      <w:pPr>
        <w:jc w:val="center"/>
        <w:rPr>
          <w:rFonts w:ascii="Times New Roman" w:hAnsi="Times New Roman" w:cs="Times New Roman"/>
          <w:sz w:val="36"/>
        </w:rPr>
      </w:pPr>
    </w:p>
    <w:p w14:paraId="7676AD9A" w14:textId="67B5CCE8" w:rsidR="00260EE4" w:rsidRPr="00260EE4" w:rsidRDefault="00260EE4" w:rsidP="00260EE4">
      <w:pPr>
        <w:rPr>
          <w:rFonts w:ascii="Calibri" w:eastAsia="Calibri" w:hAnsi="Calibri" w:cs="Calibri"/>
          <w:color w:val="000000" w:themeColor="text1"/>
          <w:lang w:val="en-GB"/>
        </w:rPr>
      </w:pPr>
      <w:r>
        <w:rPr>
          <w:rFonts w:ascii="Calibri" w:hAnsi="Calibri" w:cs="Calibri"/>
          <w:color w:val="000000" w:themeColor="text1"/>
          <w:lang w:val="en-GB"/>
        </w:rPr>
        <w:t>N.</w:t>
      </w:r>
      <w:r w:rsidRPr="00260EE4">
        <w:rPr>
          <w:rFonts w:ascii="Calibri" w:hAnsi="Calibri" w:cs="Calibri"/>
          <w:color w:val="000000" w:themeColor="text1"/>
          <w:lang w:val="en-GB"/>
        </w:rPr>
        <w:t xml:space="preserve">L. Messina, </w:t>
      </w:r>
      <w:r>
        <w:rPr>
          <w:rFonts w:ascii="Calibri" w:hAnsi="Calibri" w:cs="Calibri"/>
          <w:color w:val="000000" w:themeColor="text1"/>
          <w:lang w:val="en-GB"/>
        </w:rPr>
        <w:t>S.</w:t>
      </w:r>
      <w:r w:rsidRPr="00260EE4">
        <w:rPr>
          <w:rFonts w:ascii="Calibri" w:hAnsi="Calibri" w:cs="Calibri"/>
          <w:color w:val="000000" w:themeColor="text1"/>
          <w:lang w:val="en-GB"/>
        </w:rPr>
        <w:t xml:space="preserve"> Germano, </w:t>
      </w:r>
      <w:r>
        <w:rPr>
          <w:rFonts w:ascii="Calibri" w:hAnsi="Calibri" w:cs="Calibri"/>
          <w:color w:val="000000" w:themeColor="text1"/>
          <w:lang w:val="en-GB"/>
        </w:rPr>
        <w:t>R.</w:t>
      </w:r>
      <w:r w:rsidRPr="00260EE4">
        <w:rPr>
          <w:rFonts w:ascii="Calibri" w:hAnsi="Calibri" w:cs="Calibri"/>
          <w:color w:val="000000" w:themeColor="text1"/>
          <w:lang w:val="en-GB"/>
        </w:rPr>
        <w:t xml:space="preserve"> McElroy, </w:t>
      </w:r>
      <w:r>
        <w:rPr>
          <w:rFonts w:ascii="Calibri" w:hAnsi="Calibri" w:cs="Calibri"/>
          <w:color w:val="000000" w:themeColor="text1"/>
          <w:lang w:val="en-GB"/>
        </w:rPr>
        <w:t>R.</w:t>
      </w:r>
      <w:r w:rsidRPr="00260EE4">
        <w:rPr>
          <w:rFonts w:ascii="Calibri" w:hAnsi="Calibri" w:cs="Calibri"/>
          <w:color w:val="000000" w:themeColor="text1"/>
          <w:lang w:val="en-GB"/>
        </w:rPr>
        <w:t xml:space="preserve"> Bonnici,  </w:t>
      </w:r>
      <w:r>
        <w:rPr>
          <w:rFonts w:ascii="Calibri" w:hAnsi="Calibri" w:cs="Calibri"/>
          <w:color w:val="000000" w:themeColor="text1"/>
          <w:lang w:val="en-GB"/>
        </w:rPr>
        <w:t>B.</w:t>
      </w:r>
      <w:r w:rsidRPr="00260EE4">
        <w:rPr>
          <w:rFonts w:ascii="Calibri" w:hAnsi="Calibri" w:cs="Calibri"/>
          <w:color w:val="000000" w:themeColor="text1"/>
          <w:lang w:val="en-GB"/>
        </w:rPr>
        <w:t xml:space="preserve"> Grubor-Bauk, </w:t>
      </w:r>
      <w:r>
        <w:rPr>
          <w:rFonts w:ascii="Calibri" w:hAnsi="Calibri" w:cs="Calibri"/>
          <w:color w:val="000000" w:themeColor="text1"/>
          <w:lang w:val="en-GB"/>
        </w:rPr>
        <w:t>D.</w:t>
      </w:r>
      <w:r w:rsidRPr="00260EE4">
        <w:rPr>
          <w:rFonts w:ascii="Calibri" w:hAnsi="Calibri" w:cs="Calibri"/>
          <w:color w:val="000000" w:themeColor="text1"/>
          <w:lang w:val="en-GB"/>
        </w:rPr>
        <w:t xml:space="preserve">J. Lynn, </w:t>
      </w:r>
      <w:r>
        <w:rPr>
          <w:rFonts w:ascii="Calibri" w:eastAsia="Calibri" w:hAnsi="Calibri" w:cs="Calibri"/>
          <w:color w:val="000000" w:themeColor="text1"/>
          <w:lang w:val="en-GB"/>
        </w:rPr>
        <w:t>E.</w:t>
      </w:r>
      <w:r w:rsidRPr="00260EE4">
        <w:rPr>
          <w:rFonts w:ascii="Calibri" w:eastAsia="Calibri" w:hAnsi="Calibri" w:cs="Calibri"/>
          <w:color w:val="000000" w:themeColor="text1"/>
          <w:lang w:val="en-GB"/>
        </w:rPr>
        <w:t xml:space="preserve"> McDonald, </w:t>
      </w:r>
      <w:r>
        <w:rPr>
          <w:rFonts w:ascii="Calibri" w:hAnsi="Calibri" w:cs="Calibri"/>
          <w:color w:val="000000" w:themeColor="text1"/>
          <w:lang w:val="en-GB"/>
        </w:rPr>
        <w:t>S.</w:t>
      </w:r>
      <w:r w:rsidRPr="00260EE4">
        <w:rPr>
          <w:rFonts w:ascii="Calibri" w:hAnsi="Calibri" w:cs="Calibri"/>
          <w:color w:val="000000" w:themeColor="text1"/>
          <w:lang w:val="en-GB"/>
        </w:rPr>
        <w:t xml:space="preserve"> Nicholson, </w:t>
      </w:r>
      <w:r>
        <w:rPr>
          <w:rFonts w:ascii="Calibri" w:hAnsi="Calibri" w:cs="Calibri"/>
          <w:color w:val="000000" w:themeColor="text1"/>
          <w:lang w:val="en-GB"/>
        </w:rPr>
        <w:t>K.</w:t>
      </w:r>
      <w:r w:rsidRPr="00260EE4">
        <w:rPr>
          <w:rFonts w:ascii="Calibri" w:hAnsi="Calibri" w:cs="Calibri"/>
          <w:color w:val="000000" w:themeColor="text1"/>
          <w:lang w:val="en-GB"/>
        </w:rPr>
        <w:t xml:space="preserve">P. Perrett, </w:t>
      </w:r>
      <w:r>
        <w:rPr>
          <w:rFonts w:ascii="Calibri" w:hAnsi="Calibri" w:cs="Calibri"/>
          <w:color w:val="000000" w:themeColor="text1"/>
          <w:lang w:val="en-GB"/>
        </w:rPr>
        <w:t>L.</w:t>
      </w:r>
      <w:r w:rsidRPr="00260EE4">
        <w:rPr>
          <w:rFonts w:ascii="Calibri" w:hAnsi="Calibri" w:cs="Calibri"/>
          <w:color w:val="000000" w:themeColor="text1"/>
          <w:lang w:val="en-GB"/>
        </w:rPr>
        <w:t xml:space="preserve">F. Pittet, </w:t>
      </w:r>
      <w:r>
        <w:rPr>
          <w:rFonts w:ascii="Calibri" w:hAnsi="Calibri" w:cs="Calibri"/>
          <w:color w:val="000000" w:themeColor="text1"/>
          <w:lang w:val="en-GB"/>
        </w:rPr>
        <w:t>R.</w:t>
      </w:r>
      <w:r w:rsidRPr="00260EE4">
        <w:rPr>
          <w:rFonts w:ascii="Calibri" w:hAnsi="Calibri" w:cs="Calibri"/>
          <w:color w:val="000000" w:themeColor="text1"/>
          <w:lang w:val="en-GB"/>
        </w:rPr>
        <w:t xml:space="preserve"> Rudraraju, </w:t>
      </w:r>
      <w:r>
        <w:rPr>
          <w:rFonts w:ascii="Calibri" w:hAnsi="Calibri" w:cs="Calibri"/>
          <w:color w:val="000000" w:themeColor="text1"/>
          <w:lang w:val="en-GB"/>
        </w:rPr>
        <w:t>N.</w:t>
      </w:r>
      <w:r w:rsidRPr="00260EE4">
        <w:rPr>
          <w:rFonts w:ascii="Calibri" w:hAnsi="Calibri" w:cs="Calibri"/>
          <w:color w:val="000000" w:themeColor="text1"/>
          <w:lang w:val="en-GB"/>
        </w:rPr>
        <w:t xml:space="preserve">E. Stevens, </w:t>
      </w:r>
      <w:r>
        <w:rPr>
          <w:rFonts w:ascii="Calibri" w:hAnsi="Calibri" w:cs="Calibri"/>
          <w:color w:val="000000" w:themeColor="text1"/>
          <w:lang w:val="en-GB"/>
        </w:rPr>
        <w:t>K.</w:t>
      </w:r>
      <w:r w:rsidRPr="00260EE4">
        <w:rPr>
          <w:rFonts w:ascii="Calibri" w:hAnsi="Calibri" w:cs="Calibri"/>
          <w:color w:val="000000" w:themeColor="text1"/>
          <w:lang w:val="en-GB"/>
        </w:rPr>
        <w:t xml:space="preserve"> Subbarao, </w:t>
      </w:r>
      <w:r>
        <w:rPr>
          <w:rFonts w:ascii="Calibri" w:hAnsi="Calibri" w:cs="Calibri"/>
          <w:color w:val="000000" w:themeColor="text1"/>
          <w:lang w:val="en-GB"/>
        </w:rPr>
        <w:t>N.</w:t>
      </w:r>
      <w:r w:rsidRPr="00260EE4">
        <w:rPr>
          <w:rFonts w:ascii="Calibri" w:hAnsi="Calibri" w:cs="Calibri"/>
          <w:color w:val="000000" w:themeColor="text1"/>
          <w:lang w:val="en-GB"/>
        </w:rPr>
        <w:t xml:space="preserve"> Curtis on behalf of the BRACE trial </w:t>
      </w:r>
    </w:p>
    <w:p w14:paraId="01E1980A" w14:textId="77777777" w:rsidR="00260EE4" w:rsidRDefault="00260EE4" w:rsidP="0084473C">
      <w:pPr>
        <w:jc w:val="center"/>
        <w:rPr>
          <w:rFonts w:ascii="Times New Roman" w:hAnsi="Times New Roman" w:cs="Times New Roman"/>
          <w:sz w:val="36"/>
        </w:rPr>
      </w:pPr>
    </w:p>
    <w:p w14:paraId="4DB698B4" w14:textId="77777777" w:rsidR="00B10C96" w:rsidRDefault="00B10C96" w:rsidP="0084473C">
      <w:pPr>
        <w:jc w:val="center"/>
        <w:rPr>
          <w:rFonts w:ascii="Times New Roman" w:hAnsi="Times New Roman" w:cs="Times New Roman"/>
          <w:sz w:val="36"/>
        </w:rPr>
      </w:pPr>
    </w:p>
    <w:p w14:paraId="29EFD587" w14:textId="7C27A4F9" w:rsidR="00A34DD0" w:rsidRPr="00B10C96" w:rsidRDefault="00F10731" w:rsidP="0084473C">
      <w:pPr>
        <w:jc w:val="center"/>
        <w:rPr>
          <w:rFonts w:ascii="Calibri" w:hAnsi="Calibri" w:cs="Calibri"/>
          <w:color w:val="000000" w:themeColor="text1"/>
          <w:sz w:val="28"/>
          <w:szCs w:val="28"/>
        </w:rPr>
      </w:pPr>
      <w:r w:rsidRPr="00B10C96">
        <w:rPr>
          <w:rFonts w:ascii="Calibri" w:hAnsi="Calibri" w:cs="Calibri"/>
          <w:color w:val="000000" w:themeColor="text1"/>
          <w:sz w:val="28"/>
          <w:szCs w:val="28"/>
        </w:rPr>
        <w:t xml:space="preserve">Supplementary </w:t>
      </w:r>
      <w:r w:rsidR="003814D8">
        <w:rPr>
          <w:rFonts w:ascii="Calibri" w:hAnsi="Calibri" w:cs="Calibri"/>
          <w:color w:val="000000" w:themeColor="text1"/>
          <w:sz w:val="28"/>
          <w:szCs w:val="28"/>
        </w:rPr>
        <w:t>Material</w:t>
      </w:r>
    </w:p>
    <w:p w14:paraId="70DF7521" w14:textId="6A2259CF" w:rsidR="00374582" w:rsidRDefault="00374582">
      <w:pPr>
        <w:rPr>
          <w:rFonts w:ascii="Times New Roman" w:hAnsi="Times New Roman" w:cs="Times New Roman"/>
          <w:sz w:val="44"/>
        </w:rPr>
      </w:pPr>
      <w:r>
        <w:rPr>
          <w:rFonts w:ascii="Times New Roman" w:hAnsi="Times New Roman" w:cs="Times New Roman"/>
          <w:sz w:val="44"/>
        </w:rPr>
        <w:br w:type="page"/>
      </w:r>
    </w:p>
    <w:p w14:paraId="42DC45DF" w14:textId="314DADFF" w:rsidR="00A34DD0" w:rsidRDefault="00374582" w:rsidP="00187434">
      <w:pPr>
        <w:rPr>
          <w:rFonts w:ascii="Times New Roman" w:hAnsi="Times New Roman" w:cs="Times New Roman"/>
          <w:sz w:val="44"/>
        </w:rPr>
      </w:pPr>
      <w:r>
        <w:rPr>
          <w:rFonts w:ascii="Times New Roman" w:hAnsi="Times New Roman" w:cs="Times New Roman"/>
          <w:sz w:val="44"/>
        </w:rPr>
        <w:lastRenderedPageBreak/>
        <w:t>Index</w:t>
      </w:r>
    </w:p>
    <w:p w14:paraId="67B64655" w14:textId="7B845A0F" w:rsidR="00F2702B" w:rsidRDefault="00374582">
      <w:pPr>
        <w:pStyle w:val="TOC1"/>
        <w:tabs>
          <w:tab w:val="right" w:leader="dot" w:pos="9020"/>
        </w:tabs>
        <w:rPr>
          <w:rFonts w:asciiTheme="minorHAnsi" w:eastAsiaTheme="minorEastAsia" w:hAnsiTheme="minorHAnsi" w:cstheme="minorBidi"/>
          <w:noProof/>
          <w:kern w:val="2"/>
          <w:sz w:val="24"/>
          <w:szCs w:val="24"/>
          <w:lang w:val="en-AU" w:eastAsia="en-GB"/>
          <w14:ligatures w14:val="standardContextual"/>
        </w:rPr>
      </w:pPr>
      <w:r>
        <w:rPr>
          <w:rFonts w:ascii="Times New Roman" w:hAnsi="Times New Roman" w:cs="Times New Roman"/>
          <w:sz w:val="44"/>
        </w:rPr>
        <w:fldChar w:fldCharType="begin"/>
      </w:r>
      <w:r>
        <w:rPr>
          <w:rFonts w:ascii="Times New Roman" w:hAnsi="Times New Roman" w:cs="Times New Roman"/>
          <w:sz w:val="44"/>
        </w:rPr>
        <w:instrText xml:space="preserve"> TOC \o "1-3" \h \z \u </w:instrText>
      </w:r>
      <w:r>
        <w:rPr>
          <w:rFonts w:ascii="Times New Roman" w:hAnsi="Times New Roman" w:cs="Times New Roman"/>
          <w:sz w:val="44"/>
        </w:rPr>
        <w:fldChar w:fldCharType="separate"/>
      </w:r>
      <w:hyperlink w:anchor="_Toc143874813" w:history="1">
        <w:r w:rsidR="00F2702B" w:rsidRPr="00320B71">
          <w:rPr>
            <w:rStyle w:val="Hyperlink"/>
            <w:noProof/>
          </w:rPr>
          <w:t>1.</w:t>
        </w:r>
        <w:r w:rsidR="00F2702B">
          <w:rPr>
            <w:rFonts w:asciiTheme="minorHAnsi" w:eastAsiaTheme="minorEastAsia" w:hAnsiTheme="minorHAnsi" w:cstheme="minorBidi"/>
            <w:noProof/>
            <w:kern w:val="2"/>
            <w:sz w:val="24"/>
            <w:szCs w:val="24"/>
            <w:lang w:val="en-AU" w:eastAsia="en-GB"/>
            <w14:ligatures w14:val="standardContextual"/>
          </w:rPr>
          <w:tab/>
        </w:r>
        <w:r w:rsidR="00F2702B" w:rsidRPr="00320B71">
          <w:rPr>
            <w:rStyle w:val="Hyperlink"/>
            <w:noProof/>
          </w:rPr>
          <w:t>BRACE Trial Consortium Group</w:t>
        </w:r>
        <w:r w:rsidR="00F2702B">
          <w:rPr>
            <w:noProof/>
            <w:webHidden/>
          </w:rPr>
          <w:tab/>
        </w:r>
        <w:r w:rsidR="00F2702B">
          <w:rPr>
            <w:noProof/>
            <w:webHidden/>
          </w:rPr>
          <w:fldChar w:fldCharType="begin"/>
        </w:r>
        <w:r w:rsidR="00F2702B">
          <w:rPr>
            <w:noProof/>
            <w:webHidden/>
          </w:rPr>
          <w:instrText xml:space="preserve"> PAGEREF _Toc143874813 \h </w:instrText>
        </w:r>
        <w:r w:rsidR="00F2702B">
          <w:rPr>
            <w:noProof/>
            <w:webHidden/>
          </w:rPr>
        </w:r>
        <w:r w:rsidR="00F2702B">
          <w:rPr>
            <w:noProof/>
            <w:webHidden/>
          </w:rPr>
          <w:fldChar w:fldCharType="separate"/>
        </w:r>
        <w:r w:rsidR="00F2702B">
          <w:rPr>
            <w:noProof/>
            <w:webHidden/>
          </w:rPr>
          <w:t>3</w:t>
        </w:r>
        <w:r w:rsidR="00F2702B">
          <w:rPr>
            <w:noProof/>
            <w:webHidden/>
          </w:rPr>
          <w:fldChar w:fldCharType="end"/>
        </w:r>
      </w:hyperlink>
    </w:p>
    <w:p w14:paraId="56B519B2" w14:textId="2D5747B4" w:rsidR="00F2702B" w:rsidRDefault="00000000">
      <w:pPr>
        <w:pStyle w:val="TOC1"/>
        <w:tabs>
          <w:tab w:val="right" w:leader="dot" w:pos="9020"/>
        </w:tabs>
        <w:rPr>
          <w:rFonts w:asciiTheme="minorHAnsi" w:eastAsiaTheme="minorEastAsia" w:hAnsiTheme="minorHAnsi" w:cstheme="minorBidi"/>
          <w:noProof/>
          <w:kern w:val="2"/>
          <w:sz w:val="24"/>
          <w:szCs w:val="24"/>
          <w:lang w:val="en-AU" w:eastAsia="en-GB"/>
          <w14:ligatures w14:val="standardContextual"/>
        </w:rPr>
      </w:pPr>
      <w:hyperlink w:anchor="_Toc143874814" w:history="1">
        <w:r w:rsidR="00F2702B" w:rsidRPr="00320B71">
          <w:rPr>
            <w:rStyle w:val="Hyperlink"/>
            <w:noProof/>
            <w:lang w:val="en-GB"/>
          </w:rPr>
          <w:t>2.</w:t>
        </w:r>
        <w:r w:rsidR="00F2702B">
          <w:rPr>
            <w:rFonts w:asciiTheme="minorHAnsi" w:eastAsiaTheme="minorEastAsia" w:hAnsiTheme="minorHAnsi" w:cstheme="minorBidi"/>
            <w:noProof/>
            <w:kern w:val="2"/>
            <w:sz w:val="24"/>
            <w:szCs w:val="24"/>
            <w:lang w:val="en-AU" w:eastAsia="en-GB"/>
            <w14:ligatures w14:val="standardContextual"/>
          </w:rPr>
          <w:tab/>
        </w:r>
        <w:r w:rsidR="00F2702B" w:rsidRPr="00320B71">
          <w:rPr>
            <w:rStyle w:val="Hyperlink"/>
            <w:noProof/>
            <w:lang w:val="en-GB"/>
          </w:rPr>
          <w:t>Supplementary Methods</w:t>
        </w:r>
        <w:r w:rsidR="00F2702B">
          <w:rPr>
            <w:noProof/>
            <w:webHidden/>
          </w:rPr>
          <w:tab/>
        </w:r>
        <w:r w:rsidR="00F2702B">
          <w:rPr>
            <w:noProof/>
            <w:webHidden/>
          </w:rPr>
          <w:fldChar w:fldCharType="begin"/>
        </w:r>
        <w:r w:rsidR="00F2702B">
          <w:rPr>
            <w:noProof/>
            <w:webHidden/>
          </w:rPr>
          <w:instrText xml:space="preserve"> PAGEREF _Toc143874814 \h </w:instrText>
        </w:r>
        <w:r w:rsidR="00F2702B">
          <w:rPr>
            <w:noProof/>
            <w:webHidden/>
          </w:rPr>
        </w:r>
        <w:r w:rsidR="00F2702B">
          <w:rPr>
            <w:noProof/>
            <w:webHidden/>
          </w:rPr>
          <w:fldChar w:fldCharType="separate"/>
        </w:r>
        <w:r w:rsidR="00F2702B">
          <w:rPr>
            <w:noProof/>
            <w:webHidden/>
          </w:rPr>
          <w:t>7</w:t>
        </w:r>
        <w:r w:rsidR="00F2702B">
          <w:rPr>
            <w:noProof/>
            <w:webHidden/>
          </w:rPr>
          <w:fldChar w:fldCharType="end"/>
        </w:r>
      </w:hyperlink>
    </w:p>
    <w:p w14:paraId="31A24BED" w14:textId="7CA7B44D" w:rsidR="00374582" w:rsidRPr="0084473C" w:rsidRDefault="00374582" w:rsidP="00187434">
      <w:pPr>
        <w:rPr>
          <w:rFonts w:ascii="Times New Roman" w:hAnsi="Times New Roman" w:cs="Times New Roman"/>
          <w:sz w:val="44"/>
        </w:rPr>
      </w:pPr>
      <w:r>
        <w:rPr>
          <w:rFonts w:ascii="Times New Roman" w:hAnsi="Times New Roman" w:cs="Times New Roman"/>
          <w:sz w:val="44"/>
        </w:rPr>
        <w:fldChar w:fldCharType="end"/>
      </w:r>
    </w:p>
    <w:p w14:paraId="0CFAB8B3" w14:textId="77777777" w:rsidR="0084473C" w:rsidRDefault="0084473C">
      <w:pPr>
        <w:rPr>
          <w:rFonts w:asciiTheme="minorHAnsi" w:hAnsiTheme="minorHAnsi" w:cstheme="minorHAnsi"/>
        </w:rPr>
      </w:pPr>
      <w:r>
        <w:rPr>
          <w:rFonts w:asciiTheme="minorHAnsi" w:hAnsiTheme="minorHAnsi" w:cstheme="minorHAnsi"/>
        </w:rPr>
        <w:br w:type="page"/>
      </w:r>
    </w:p>
    <w:p w14:paraId="5F5771F8" w14:textId="77777777" w:rsidR="00A34DD0" w:rsidRDefault="00A34DD0" w:rsidP="00187434">
      <w:pPr>
        <w:rPr>
          <w:rFonts w:ascii="Times New Roman"/>
          <w:sz w:val="24"/>
        </w:rPr>
        <w:sectPr w:rsidR="00A34DD0" w:rsidSect="009E22DF">
          <w:headerReference w:type="default" r:id="rId8"/>
          <w:footerReference w:type="default" r:id="rId9"/>
          <w:pgSz w:w="11910" w:h="16840"/>
          <w:pgMar w:top="1440" w:right="1440" w:bottom="1440" w:left="1440" w:header="419" w:footer="270" w:gutter="0"/>
          <w:cols w:space="720"/>
        </w:sectPr>
      </w:pPr>
    </w:p>
    <w:p w14:paraId="21BFF40D" w14:textId="13CD636C" w:rsidR="00A34DD0" w:rsidRPr="00374582" w:rsidRDefault="00F10731" w:rsidP="00826257">
      <w:pPr>
        <w:pStyle w:val="Heading1"/>
        <w:numPr>
          <w:ilvl w:val="0"/>
          <w:numId w:val="23"/>
        </w:numPr>
        <w:rPr>
          <w:sz w:val="28"/>
          <w:szCs w:val="28"/>
        </w:rPr>
      </w:pPr>
      <w:bookmarkStart w:id="0" w:name="_TOC_250036"/>
      <w:bookmarkStart w:id="1" w:name="_Toc133415217"/>
      <w:bookmarkStart w:id="2" w:name="_Toc143874813"/>
      <w:r w:rsidRPr="00374582">
        <w:rPr>
          <w:sz w:val="28"/>
          <w:szCs w:val="28"/>
        </w:rPr>
        <w:lastRenderedPageBreak/>
        <w:t xml:space="preserve">BRACE Trial Consortium </w:t>
      </w:r>
      <w:bookmarkEnd w:id="0"/>
      <w:r w:rsidRPr="00374582">
        <w:rPr>
          <w:sz w:val="28"/>
          <w:szCs w:val="28"/>
        </w:rPr>
        <w:t>Group</w:t>
      </w:r>
      <w:bookmarkEnd w:id="1"/>
      <w:bookmarkEnd w:id="2"/>
    </w:p>
    <w:p w14:paraId="73B12F6B" w14:textId="77777777" w:rsidR="00CF4291" w:rsidRDefault="00CF4291" w:rsidP="00F10731">
      <w:pPr>
        <w:rPr>
          <w:rFonts w:ascii="Times New Roman" w:hAnsi="Times New Roman" w:cs="Times New Roman"/>
          <w:b/>
          <w:sz w:val="24"/>
          <w:u w:val="single"/>
        </w:rPr>
      </w:pPr>
    </w:p>
    <w:p w14:paraId="744AD542" w14:textId="77777777" w:rsidR="00CF4291" w:rsidRDefault="00CF4291" w:rsidP="00F10731">
      <w:pPr>
        <w:rPr>
          <w:rFonts w:ascii="Times New Roman" w:hAnsi="Times New Roman" w:cs="Times New Roman"/>
          <w:b/>
          <w:sz w:val="24"/>
          <w:u w:val="single"/>
        </w:rPr>
      </w:pPr>
    </w:p>
    <w:p w14:paraId="5C0254D6" w14:textId="3B16C9DC" w:rsidR="00A34DD0" w:rsidRPr="00F10731" w:rsidRDefault="00F10731" w:rsidP="00F10731">
      <w:pPr>
        <w:rPr>
          <w:rFonts w:ascii="Times New Roman" w:hAnsi="Times New Roman" w:cs="Times New Roman"/>
          <w:b/>
          <w:sz w:val="24"/>
          <w:u w:val="single"/>
        </w:rPr>
      </w:pPr>
      <w:r w:rsidRPr="00F10731">
        <w:rPr>
          <w:rFonts w:ascii="Times New Roman" w:hAnsi="Times New Roman" w:cs="Times New Roman"/>
          <w:b/>
          <w:sz w:val="24"/>
          <w:u w:val="single"/>
        </w:rPr>
        <w:t>Australia</w:t>
      </w:r>
      <w:r w:rsidRPr="00F10731">
        <w:rPr>
          <w:rFonts w:ascii="Times New Roman" w:hAnsi="Times New Roman" w:cs="Times New Roman"/>
          <w:b/>
          <w:spacing w:val="-2"/>
          <w:sz w:val="24"/>
          <w:u w:val="single"/>
        </w:rPr>
        <w:t xml:space="preserve"> (Victoria)</w:t>
      </w:r>
    </w:p>
    <w:p w14:paraId="5743726C" w14:textId="77777777" w:rsidR="00FF1C84" w:rsidRPr="00F10731" w:rsidRDefault="00FF1C84" w:rsidP="00F10731">
      <w:pPr>
        <w:rPr>
          <w:rFonts w:ascii="Times New Roman" w:hAnsi="Times New Roman" w:cs="Times New Roman"/>
          <w:sz w:val="8"/>
          <w:szCs w:val="8"/>
        </w:rPr>
      </w:pPr>
    </w:p>
    <w:p w14:paraId="7A39DED0" w14:textId="30658EEF" w:rsidR="001B18A5" w:rsidRPr="00F10731" w:rsidRDefault="001B18A5" w:rsidP="00F10731">
      <w:pPr>
        <w:rPr>
          <w:rFonts w:ascii="Times New Roman" w:hAnsi="Times New Roman" w:cs="Times New Roman"/>
          <w:color w:val="242424"/>
        </w:rPr>
      </w:pPr>
      <w:r w:rsidRPr="00F10731">
        <w:rPr>
          <w:rFonts w:ascii="Times New Roman" w:hAnsi="Times New Roman" w:cs="Times New Roman"/>
          <w:color w:val="242424"/>
          <w:u w:val="single" w:color="242424"/>
        </w:rPr>
        <w:t>MCRI</w:t>
      </w:r>
      <w:r w:rsidRPr="00F10731">
        <w:rPr>
          <w:rFonts w:ascii="Times New Roman" w:hAnsi="Times New Roman" w:cs="Times New Roman"/>
          <w:color w:val="242424"/>
          <w:spacing w:val="-3"/>
          <w:u w:val="single" w:color="242424"/>
        </w:rPr>
        <w:t xml:space="preserve"> </w:t>
      </w:r>
      <w:r w:rsidRPr="00F10731">
        <w:rPr>
          <w:rFonts w:ascii="Times New Roman" w:hAnsi="Times New Roman" w:cs="Times New Roman"/>
          <w:color w:val="242424"/>
          <w:u w:val="single" w:color="242424"/>
        </w:rPr>
        <w:t>Central</w:t>
      </w:r>
      <w:r w:rsidRPr="00F10731">
        <w:rPr>
          <w:rFonts w:ascii="Times New Roman" w:hAnsi="Times New Roman" w:cs="Times New Roman"/>
          <w:color w:val="242424"/>
          <w:spacing w:val="-3"/>
          <w:u w:val="single" w:color="242424"/>
        </w:rPr>
        <w:t xml:space="preserve"> </w:t>
      </w:r>
      <w:r w:rsidRPr="00F10731">
        <w:rPr>
          <w:rFonts w:ascii="Times New Roman" w:hAnsi="Times New Roman" w:cs="Times New Roman"/>
          <w:color w:val="242424"/>
          <w:u w:val="single" w:color="242424"/>
        </w:rPr>
        <w:t>Team:</w:t>
      </w:r>
      <w:r w:rsidRPr="00F10731">
        <w:rPr>
          <w:rFonts w:ascii="Times New Roman" w:hAnsi="Times New Roman" w:cs="Times New Roman"/>
          <w:color w:val="242424"/>
          <w:spacing w:val="-3"/>
        </w:rPr>
        <w:t xml:space="preserve"> </w:t>
      </w:r>
      <w:r w:rsidRPr="00F10731">
        <w:rPr>
          <w:rFonts w:ascii="Times New Roman" w:hAnsi="Times New Roman" w:cs="Times New Roman"/>
          <w:b/>
          <w:color w:val="242424"/>
        </w:rPr>
        <w:t>Prof</w:t>
      </w:r>
      <w:r w:rsidRPr="00F10731">
        <w:rPr>
          <w:rFonts w:ascii="Times New Roman" w:hAnsi="Times New Roman" w:cs="Times New Roman"/>
          <w:b/>
          <w:color w:val="242424"/>
          <w:spacing w:val="-3"/>
        </w:rPr>
        <w:t xml:space="preserve"> </w:t>
      </w:r>
      <w:r w:rsidRPr="00F10731">
        <w:rPr>
          <w:rFonts w:ascii="Times New Roman" w:hAnsi="Times New Roman" w:cs="Times New Roman"/>
          <w:b/>
          <w:color w:val="242424"/>
        </w:rPr>
        <w:t>Nigel</w:t>
      </w:r>
      <w:r w:rsidRPr="00F10731">
        <w:rPr>
          <w:rFonts w:ascii="Times New Roman" w:hAnsi="Times New Roman" w:cs="Times New Roman"/>
          <w:b/>
          <w:color w:val="242424"/>
          <w:spacing w:val="-3"/>
        </w:rPr>
        <w:t xml:space="preserve"> </w:t>
      </w:r>
      <w:r w:rsidRPr="00F10731">
        <w:rPr>
          <w:rFonts w:ascii="Times New Roman" w:hAnsi="Times New Roman" w:cs="Times New Roman"/>
          <w:b/>
          <w:color w:val="242424"/>
        </w:rPr>
        <w:t>Curtis</w:t>
      </w:r>
      <w:r w:rsidRPr="00F10731">
        <w:rPr>
          <w:rFonts w:ascii="Times New Roman" w:hAnsi="Times New Roman" w:cs="Times New Roman"/>
          <w:color w:val="242424"/>
        </w:rPr>
        <w:t>,</w:t>
      </w:r>
      <w:r w:rsidRPr="00F10731">
        <w:rPr>
          <w:rFonts w:ascii="Times New Roman" w:hAnsi="Times New Roman" w:cs="Times New Roman"/>
          <w:color w:val="242424"/>
          <w:spacing w:val="-3"/>
        </w:rPr>
        <w:t xml:space="preserve"> </w:t>
      </w:r>
      <w:r w:rsidRPr="00F10731">
        <w:rPr>
          <w:rFonts w:ascii="Times New Roman" w:hAnsi="Times New Roman" w:cs="Times New Roman"/>
          <w:color w:val="242424"/>
        </w:rPr>
        <w:t>Prof</w:t>
      </w:r>
      <w:r w:rsidRPr="00F10731">
        <w:rPr>
          <w:rFonts w:ascii="Times New Roman" w:hAnsi="Times New Roman" w:cs="Times New Roman"/>
          <w:color w:val="242424"/>
          <w:spacing w:val="-3"/>
        </w:rPr>
        <w:t xml:space="preserve"> </w:t>
      </w:r>
      <w:r w:rsidRPr="00F10731">
        <w:rPr>
          <w:rFonts w:ascii="Times New Roman" w:hAnsi="Times New Roman" w:cs="Times New Roman"/>
          <w:color w:val="242424"/>
        </w:rPr>
        <w:t>Andrew</w:t>
      </w:r>
      <w:r w:rsidRPr="00F10731">
        <w:rPr>
          <w:rFonts w:ascii="Times New Roman" w:hAnsi="Times New Roman" w:cs="Times New Roman"/>
          <w:color w:val="242424"/>
          <w:spacing w:val="-3"/>
        </w:rPr>
        <w:t xml:space="preserve"> </w:t>
      </w:r>
      <w:r w:rsidRPr="00F10731">
        <w:rPr>
          <w:rFonts w:ascii="Times New Roman" w:hAnsi="Times New Roman" w:cs="Times New Roman"/>
          <w:color w:val="242424"/>
        </w:rPr>
        <w:t>Davidson,</w:t>
      </w:r>
      <w:r w:rsidRPr="00F10731">
        <w:rPr>
          <w:rFonts w:ascii="Times New Roman" w:hAnsi="Times New Roman" w:cs="Times New Roman"/>
          <w:color w:val="242424"/>
          <w:spacing w:val="-3"/>
        </w:rPr>
        <w:t xml:space="preserve"> </w:t>
      </w:r>
      <w:r w:rsidRPr="00F10731">
        <w:rPr>
          <w:rFonts w:ascii="Times New Roman" w:hAnsi="Times New Roman" w:cs="Times New Roman"/>
          <w:color w:val="242424"/>
        </w:rPr>
        <w:t>Kaya</w:t>
      </w:r>
      <w:r w:rsidRPr="00F10731">
        <w:rPr>
          <w:rFonts w:ascii="Times New Roman" w:hAnsi="Times New Roman" w:cs="Times New Roman"/>
          <w:color w:val="242424"/>
          <w:spacing w:val="-4"/>
        </w:rPr>
        <w:t xml:space="preserve"> </w:t>
      </w:r>
      <w:r w:rsidRPr="00F10731">
        <w:rPr>
          <w:rFonts w:ascii="Times New Roman" w:hAnsi="Times New Roman" w:cs="Times New Roman"/>
          <w:color w:val="242424"/>
        </w:rPr>
        <w:t>Gardiner,</w:t>
      </w:r>
      <w:r w:rsidRPr="00F10731">
        <w:rPr>
          <w:rFonts w:ascii="Times New Roman" w:hAnsi="Times New Roman" w:cs="Times New Roman"/>
          <w:color w:val="242424"/>
          <w:spacing w:val="-3"/>
        </w:rPr>
        <w:t xml:space="preserve"> </w:t>
      </w:r>
      <w:r w:rsidRPr="00F10731">
        <w:rPr>
          <w:rFonts w:ascii="Times New Roman" w:hAnsi="Times New Roman" w:cs="Times New Roman"/>
          <w:color w:val="242424"/>
        </w:rPr>
        <w:t>A/Prof Amanda Gwee, Tenaya Jamieson, Dr Nicole Messina, Thilanka Morawakage, Dr Susan Perlen, A/Prof Kirsten Perrett, Dr Laure Pittet, Amber Sastry, Jia Wei Teo;</w:t>
      </w:r>
    </w:p>
    <w:p w14:paraId="4329326D" w14:textId="77777777" w:rsidR="00FF1C84" w:rsidRPr="00F10731" w:rsidRDefault="00FF1C84" w:rsidP="00F10731">
      <w:pPr>
        <w:rPr>
          <w:rFonts w:ascii="Times New Roman" w:hAnsi="Times New Roman" w:cs="Times New Roman"/>
          <w:sz w:val="8"/>
          <w:szCs w:val="8"/>
        </w:rPr>
      </w:pPr>
    </w:p>
    <w:p w14:paraId="1925D42A"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Biostatisticians:</w:t>
      </w:r>
      <w:r w:rsidRPr="00F10731">
        <w:rPr>
          <w:rFonts w:ascii="Times New Roman" w:hAnsi="Times New Roman" w:cs="Times New Roman"/>
          <w:spacing w:val="-4"/>
        </w:rPr>
        <w:t xml:space="preserve"> </w:t>
      </w:r>
      <w:r w:rsidRPr="00F10731">
        <w:rPr>
          <w:rFonts w:ascii="Times New Roman" w:hAnsi="Times New Roman" w:cs="Times New Roman"/>
          <w:b/>
        </w:rPr>
        <w:t>Francesca</w:t>
      </w:r>
      <w:r w:rsidRPr="00F10731">
        <w:rPr>
          <w:rFonts w:ascii="Times New Roman" w:hAnsi="Times New Roman" w:cs="Times New Roman"/>
          <w:b/>
          <w:spacing w:val="-2"/>
        </w:rPr>
        <w:t xml:space="preserve"> </w:t>
      </w:r>
      <w:r w:rsidRPr="00F10731">
        <w:rPr>
          <w:rFonts w:ascii="Times New Roman" w:hAnsi="Times New Roman" w:cs="Times New Roman"/>
          <w:b/>
        </w:rPr>
        <w:t>Orsini</w:t>
      </w:r>
      <w:r w:rsidRPr="00F10731">
        <w:rPr>
          <w:rFonts w:ascii="Times New Roman" w:hAnsi="Times New Roman" w:cs="Times New Roman"/>
        </w:rPr>
        <w:t>,</w:t>
      </w:r>
      <w:r w:rsidRPr="00F10731">
        <w:rPr>
          <w:rFonts w:ascii="Times New Roman" w:hAnsi="Times New Roman" w:cs="Times New Roman"/>
          <w:spacing w:val="-2"/>
        </w:rPr>
        <w:t xml:space="preserve"> </w:t>
      </w:r>
      <w:r w:rsidRPr="00F10731">
        <w:rPr>
          <w:rFonts w:ascii="Times New Roman" w:hAnsi="Times New Roman" w:cs="Times New Roman"/>
        </w:rPr>
        <w:t>Prof</w:t>
      </w:r>
      <w:r w:rsidRPr="00F10731">
        <w:rPr>
          <w:rFonts w:ascii="Times New Roman" w:hAnsi="Times New Roman" w:cs="Times New Roman"/>
          <w:spacing w:val="-2"/>
        </w:rPr>
        <w:t xml:space="preserve"> </w:t>
      </w:r>
      <w:r w:rsidRPr="00F10731">
        <w:rPr>
          <w:rFonts w:ascii="Times New Roman" w:hAnsi="Times New Roman" w:cs="Times New Roman"/>
        </w:rPr>
        <w:t>Katherine</w:t>
      </w:r>
      <w:r w:rsidRPr="00F10731">
        <w:rPr>
          <w:rFonts w:ascii="Times New Roman" w:hAnsi="Times New Roman" w:cs="Times New Roman"/>
          <w:spacing w:val="-3"/>
        </w:rPr>
        <w:t xml:space="preserve"> </w:t>
      </w:r>
      <w:r w:rsidRPr="00F10731">
        <w:rPr>
          <w:rFonts w:ascii="Times New Roman" w:hAnsi="Times New Roman" w:cs="Times New Roman"/>
        </w:rPr>
        <w:t>Lee,</w:t>
      </w:r>
      <w:r w:rsidRPr="00F10731">
        <w:rPr>
          <w:rFonts w:ascii="Times New Roman" w:hAnsi="Times New Roman" w:cs="Times New Roman"/>
          <w:spacing w:val="-2"/>
        </w:rPr>
        <w:t xml:space="preserve"> </w:t>
      </w:r>
      <w:r w:rsidRPr="00F10731">
        <w:rPr>
          <w:rFonts w:ascii="Times New Roman" w:hAnsi="Times New Roman" w:cs="Times New Roman"/>
        </w:rPr>
        <w:t>Dr</w:t>
      </w:r>
      <w:r w:rsidRPr="00F10731">
        <w:rPr>
          <w:rFonts w:ascii="Times New Roman" w:hAnsi="Times New Roman" w:cs="Times New Roman"/>
          <w:spacing w:val="-2"/>
        </w:rPr>
        <w:t xml:space="preserve"> </w:t>
      </w:r>
      <w:r w:rsidRPr="00F10731">
        <w:rPr>
          <w:rFonts w:ascii="Times New Roman" w:hAnsi="Times New Roman" w:cs="Times New Roman"/>
        </w:rPr>
        <w:t>Cecilia</w:t>
      </w:r>
      <w:r w:rsidRPr="00F10731">
        <w:rPr>
          <w:rFonts w:ascii="Times New Roman" w:hAnsi="Times New Roman" w:cs="Times New Roman"/>
          <w:spacing w:val="-3"/>
        </w:rPr>
        <w:t xml:space="preserve"> </w:t>
      </w:r>
      <w:r w:rsidRPr="00F10731">
        <w:rPr>
          <w:rFonts w:ascii="Times New Roman" w:hAnsi="Times New Roman" w:cs="Times New Roman"/>
        </w:rPr>
        <w:t>Moore,</w:t>
      </w:r>
      <w:r w:rsidRPr="00F10731">
        <w:rPr>
          <w:rFonts w:ascii="Times New Roman" w:hAnsi="Times New Roman" w:cs="Times New Roman"/>
          <w:spacing w:val="-2"/>
        </w:rPr>
        <w:t xml:space="preserve"> </w:t>
      </w:r>
      <w:r w:rsidRPr="00F10731">
        <w:rPr>
          <w:rFonts w:ascii="Times New Roman" w:hAnsi="Times New Roman" w:cs="Times New Roman"/>
        </w:rPr>
        <w:t>Suzanna</w:t>
      </w:r>
      <w:r w:rsidRPr="00F10731">
        <w:rPr>
          <w:rFonts w:ascii="Times New Roman" w:hAnsi="Times New Roman" w:cs="Times New Roman"/>
          <w:spacing w:val="-2"/>
        </w:rPr>
        <w:t xml:space="preserve"> Vidmar;</w:t>
      </w:r>
    </w:p>
    <w:p w14:paraId="37B0022A" w14:textId="77777777" w:rsidR="00FF1C84" w:rsidRPr="00F10731" w:rsidRDefault="00FF1C84" w:rsidP="00F10731">
      <w:pPr>
        <w:rPr>
          <w:rFonts w:ascii="Times New Roman" w:hAnsi="Times New Roman" w:cs="Times New Roman"/>
          <w:sz w:val="8"/>
          <w:szCs w:val="8"/>
        </w:rPr>
      </w:pPr>
    </w:p>
    <w:p w14:paraId="5B4919CF"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Data Team:</w:t>
      </w:r>
      <w:r w:rsidRPr="00F10731">
        <w:rPr>
          <w:rFonts w:ascii="Times New Roman" w:hAnsi="Times New Roman" w:cs="Times New Roman"/>
        </w:rPr>
        <w:t xml:space="preserve"> </w:t>
      </w:r>
      <w:r w:rsidRPr="00F10731">
        <w:rPr>
          <w:rFonts w:ascii="Times New Roman" w:hAnsi="Times New Roman" w:cs="Times New Roman"/>
          <w:b/>
        </w:rPr>
        <w:t>Dr Laure Pittet</w:t>
      </w:r>
      <w:r w:rsidRPr="00F10731">
        <w:rPr>
          <w:rFonts w:ascii="Times New Roman" w:hAnsi="Times New Roman" w:cs="Times New Roman"/>
        </w:rPr>
        <w:t>, Rashida Ali, Ross Dunn, Peta Edler, Grace Gell, Casey Goodall,</w:t>
      </w:r>
      <w:r w:rsidRPr="00F10731">
        <w:rPr>
          <w:rFonts w:ascii="Times New Roman" w:hAnsi="Times New Roman" w:cs="Times New Roman"/>
          <w:spacing w:val="-3"/>
        </w:rPr>
        <w:t xml:space="preserve"> </w:t>
      </w:r>
      <w:r w:rsidRPr="00F10731">
        <w:rPr>
          <w:rFonts w:ascii="Times New Roman" w:hAnsi="Times New Roman" w:cs="Times New Roman"/>
        </w:rPr>
        <w:t>Richard</w:t>
      </w:r>
      <w:r w:rsidRPr="00F10731">
        <w:rPr>
          <w:rFonts w:ascii="Times New Roman" w:hAnsi="Times New Roman" w:cs="Times New Roman"/>
          <w:spacing w:val="-3"/>
        </w:rPr>
        <w:t xml:space="preserve"> </w:t>
      </w:r>
      <w:r w:rsidRPr="00F10731">
        <w:rPr>
          <w:rFonts w:ascii="Times New Roman" w:hAnsi="Times New Roman" w:cs="Times New Roman"/>
        </w:rPr>
        <w:t>Hall,</w:t>
      </w:r>
      <w:r w:rsidRPr="00F10731">
        <w:rPr>
          <w:rFonts w:ascii="Times New Roman" w:hAnsi="Times New Roman" w:cs="Times New Roman"/>
          <w:spacing w:val="-3"/>
        </w:rPr>
        <w:t xml:space="preserve"> </w:t>
      </w:r>
      <w:r w:rsidRPr="00F10731">
        <w:rPr>
          <w:rFonts w:ascii="Times New Roman" w:hAnsi="Times New Roman" w:cs="Times New Roman"/>
        </w:rPr>
        <w:t>Ann</w:t>
      </w:r>
      <w:r w:rsidRPr="00F10731">
        <w:rPr>
          <w:rFonts w:ascii="Times New Roman" w:hAnsi="Times New Roman" w:cs="Times New Roman"/>
          <w:spacing w:val="-3"/>
        </w:rPr>
        <w:t xml:space="preserve"> </w:t>
      </w:r>
      <w:r w:rsidRPr="00F10731">
        <w:rPr>
          <w:rFonts w:ascii="Times New Roman" w:hAnsi="Times New Roman" w:cs="Times New Roman"/>
        </w:rPr>
        <w:t>Krastev,</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Nathan</w:t>
      </w:r>
      <w:r w:rsidRPr="00F10731">
        <w:rPr>
          <w:rFonts w:ascii="Times New Roman" w:hAnsi="Times New Roman" w:cs="Times New Roman"/>
          <w:spacing w:val="-3"/>
        </w:rPr>
        <w:t xml:space="preserve"> </w:t>
      </w:r>
      <w:r w:rsidRPr="00F10731">
        <w:rPr>
          <w:rFonts w:ascii="Times New Roman" w:hAnsi="Times New Roman" w:cs="Times New Roman"/>
        </w:rPr>
        <w:t>La,</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Ellie</w:t>
      </w:r>
      <w:r w:rsidRPr="00F10731">
        <w:rPr>
          <w:rFonts w:ascii="Times New Roman" w:hAnsi="Times New Roman" w:cs="Times New Roman"/>
          <w:spacing w:val="-4"/>
        </w:rPr>
        <w:t xml:space="preserve"> </w:t>
      </w:r>
      <w:r w:rsidRPr="00F10731">
        <w:rPr>
          <w:rFonts w:ascii="Times New Roman" w:hAnsi="Times New Roman" w:cs="Times New Roman"/>
        </w:rPr>
        <w:t>McDonald,</w:t>
      </w:r>
      <w:r w:rsidRPr="00F10731">
        <w:rPr>
          <w:rFonts w:ascii="Times New Roman" w:hAnsi="Times New Roman" w:cs="Times New Roman"/>
          <w:spacing w:val="-3"/>
        </w:rPr>
        <w:t xml:space="preserve"> </w:t>
      </w:r>
      <w:r w:rsidRPr="00F10731">
        <w:rPr>
          <w:rFonts w:ascii="Times New Roman" w:hAnsi="Times New Roman" w:cs="Times New Roman"/>
        </w:rPr>
        <w:t>Nick</w:t>
      </w:r>
      <w:r w:rsidRPr="00F10731">
        <w:rPr>
          <w:rFonts w:ascii="Times New Roman" w:hAnsi="Times New Roman" w:cs="Times New Roman"/>
          <w:spacing w:val="-3"/>
        </w:rPr>
        <w:t xml:space="preserve"> </w:t>
      </w:r>
      <w:r w:rsidRPr="00F10731">
        <w:rPr>
          <w:rFonts w:ascii="Times New Roman" w:hAnsi="Times New Roman" w:cs="Times New Roman"/>
        </w:rPr>
        <w:t>McPhate,</w:t>
      </w:r>
      <w:r w:rsidRPr="00F10731">
        <w:rPr>
          <w:rFonts w:ascii="Times New Roman" w:hAnsi="Times New Roman" w:cs="Times New Roman"/>
          <w:spacing w:val="-3"/>
        </w:rPr>
        <w:t xml:space="preserve"> </w:t>
      </w:r>
      <w:r w:rsidRPr="00F10731">
        <w:rPr>
          <w:rFonts w:ascii="Times New Roman" w:hAnsi="Times New Roman" w:cs="Times New Roman"/>
        </w:rPr>
        <w:t>Thao Nguyen, Jack Ren, Luke Stevens;</w:t>
      </w:r>
    </w:p>
    <w:p w14:paraId="70A499F5" w14:textId="77777777" w:rsidR="00FF1C84" w:rsidRPr="00F10731" w:rsidRDefault="00FF1C84" w:rsidP="00F10731">
      <w:pPr>
        <w:rPr>
          <w:rFonts w:ascii="Times New Roman" w:hAnsi="Times New Roman" w:cs="Times New Roman"/>
          <w:sz w:val="8"/>
          <w:szCs w:val="8"/>
        </w:rPr>
      </w:pPr>
    </w:p>
    <w:p w14:paraId="1E701024" w14:textId="3B832F38" w:rsidR="001B18A5" w:rsidRPr="00F10731" w:rsidRDefault="001B18A5" w:rsidP="00F10731">
      <w:pPr>
        <w:rPr>
          <w:rFonts w:ascii="Times New Roman" w:hAnsi="Times New Roman" w:cs="Times New Roman"/>
        </w:rPr>
      </w:pPr>
      <w:r w:rsidRPr="00F10731">
        <w:rPr>
          <w:rFonts w:ascii="Times New Roman" w:hAnsi="Times New Roman" w:cs="Times New Roman"/>
          <w:u w:val="single"/>
        </w:rPr>
        <w:t>Laboratory Core Team:</w:t>
      </w:r>
      <w:r w:rsidRPr="00F10731">
        <w:rPr>
          <w:rFonts w:ascii="Times New Roman" w:hAnsi="Times New Roman" w:cs="Times New Roman"/>
        </w:rPr>
        <w:t xml:space="preserve"> </w:t>
      </w:r>
      <w:r w:rsidRPr="00F10731">
        <w:rPr>
          <w:rFonts w:ascii="Times New Roman" w:hAnsi="Times New Roman" w:cs="Times New Roman"/>
          <w:b/>
        </w:rPr>
        <w:t>Dr Nicole Messina</w:t>
      </w:r>
      <w:r w:rsidRPr="00F10731">
        <w:rPr>
          <w:rFonts w:ascii="Times New Roman" w:hAnsi="Times New Roman" w:cs="Times New Roman"/>
        </w:rPr>
        <w:t xml:space="preserve">, Ahmed Alamrousi, Rhian Bonnici, Dr Thanh Dang, Susie Germano, Jenny Hua, Rebecca McElroy, Monica Razmovska, Scott Reddiex, Xiaofang Wang; </w:t>
      </w:r>
      <w:r w:rsidRPr="00F10731">
        <w:rPr>
          <w:rFonts w:ascii="Times New Roman" w:hAnsi="Times New Roman" w:cs="Times New Roman"/>
          <w:u w:val="single"/>
        </w:rPr>
        <w:t xml:space="preserve">Laboratory Scientists: </w:t>
      </w:r>
      <w:r w:rsidRPr="00F10731">
        <w:rPr>
          <w:rFonts w:ascii="Times New Roman" w:hAnsi="Times New Roman" w:cs="Times New Roman"/>
        </w:rPr>
        <w:t>Jeremy Anderson, Kristy Azzopardi, Vicki Bennett- Wood, Anna Czajko, Nadia Mazarakis, Conor McCafferty, Frances Oppedisano, Belinda Ortika, Casey Pell, Leena Spry, Ryan Toh, Sunitha Velagapudi, Amanda Vlahos, Ashleigh Wee-Hee;</w:t>
      </w:r>
      <w:r w:rsidR="004214CC">
        <w:rPr>
          <w:rFonts w:ascii="Times New Roman" w:hAnsi="Times New Roman" w:cs="Times New Roman"/>
        </w:rPr>
        <w:t xml:space="preserve"> </w:t>
      </w:r>
      <w:r w:rsidRPr="00F10731">
        <w:rPr>
          <w:rFonts w:ascii="Times New Roman" w:hAnsi="Times New Roman" w:cs="Times New Roman"/>
          <w:u w:val="single"/>
        </w:rPr>
        <w:t>Biobanking:</w:t>
      </w:r>
      <w:r w:rsidRPr="00F10731">
        <w:rPr>
          <w:rFonts w:ascii="Times New Roman" w:hAnsi="Times New Roman" w:cs="Times New Roman"/>
        </w:rPr>
        <w:t xml:space="preserve"> </w:t>
      </w:r>
      <w:r w:rsidRPr="00F10731">
        <w:rPr>
          <w:rFonts w:ascii="Times New Roman" w:hAnsi="Times New Roman" w:cs="Times New Roman"/>
          <w:b/>
        </w:rPr>
        <w:t>Pedro Ramos</w:t>
      </w:r>
      <w:r w:rsidRPr="00F10731">
        <w:rPr>
          <w:rFonts w:ascii="Times New Roman" w:hAnsi="Times New Roman" w:cs="Times New Roman"/>
        </w:rPr>
        <w:t>, Karina De La Cruz, Dinusha Gamage, Anushka Karunanayake,</w:t>
      </w:r>
      <w:r w:rsidRPr="00F10731">
        <w:rPr>
          <w:rFonts w:ascii="Times New Roman" w:hAnsi="Times New Roman" w:cs="Times New Roman"/>
          <w:spacing w:val="-4"/>
        </w:rPr>
        <w:t xml:space="preserve"> </w:t>
      </w:r>
      <w:r w:rsidRPr="00F10731">
        <w:rPr>
          <w:rFonts w:ascii="Times New Roman" w:hAnsi="Times New Roman" w:cs="Times New Roman"/>
        </w:rPr>
        <w:t>Isabella</w:t>
      </w:r>
      <w:r w:rsidRPr="00F10731">
        <w:rPr>
          <w:rFonts w:ascii="Times New Roman" w:hAnsi="Times New Roman" w:cs="Times New Roman"/>
          <w:spacing w:val="-5"/>
        </w:rPr>
        <w:t xml:space="preserve"> </w:t>
      </w:r>
      <w:r w:rsidRPr="00F10731">
        <w:rPr>
          <w:rFonts w:ascii="Times New Roman" w:hAnsi="Times New Roman" w:cs="Times New Roman"/>
        </w:rPr>
        <w:t>Mezzetti,</w:t>
      </w:r>
      <w:r w:rsidRPr="00F10731">
        <w:rPr>
          <w:rFonts w:ascii="Times New Roman" w:hAnsi="Times New Roman" w:cs="Times New Roman"/>
          <w:spacing w:val="-4"/>
        </w:rPr>
        <w:t xml:space="preserve"> </w:t>
      </w:r>
      <w:r w:rsidRPr="00F10731">
        <w:rPr>
          <w:rFonts w:ascii="Times New Roman" w:hAnsi="Times New Roman" w:cs="Times New Roman"/>
        </w:rPr>
        <w:t>Dr</w:t>
      </w:r>
      <w:r w:rsidRPr="00F10731">
        <w:rPr>
          <w:rFonts w:ascii="Times New Roman" w:hAnsi="Times New Roman" w:cs="Times New Roman"/>
          <w:spacing w:val="-4"/>
        </w:rPr>
        <w:t xml:space="preserve"> </w:t>
      </w:r>
      <w:r w:rsidRPr="00F10731">
        <w:rPr>
          <w:rFonts w:ascii="Times New Roman" w:hAnsi="Times New Roman" w:cs="Times New Roman"/>
        </w:rPr>
        <w:t>Benjamin</w:t>
      </w:r>
      <w:r w:rsidRPr="00F10731">
        <w:rPr>
          <w:rFonts w:ascii="Times New Roman" w:hAnsi="Times New Roman" w:cs="Times New Roman"/>
          <w:spacing w:val="-4"/>
        </w:rPr>
        <w:t xml:space="preserve"> </w:t>
      </w:r>
      <w:r w:rsidRPr="00F10731">
        <w:rPr>
          <w:rFonts w:ascii="Times New Roman" w:hAnsi="Times New Roman" w:cs="Times New Roman"/>
        </w:rPr>
        <w:t>Ong,</w:t>
      </w:r>
      <w:r w:rsidRPr="00F10731">
        <w:rPr>
          <w:rFonts w:ascii="Times New Roman" w:hAnsi="Times New Roman" w:cs="Times New Roman"/>
          <w:spacing w:val="-4"/>
        </w:rPr>
        <w:t xml:space="preserve"> </w:t>
      </w:r>
      <w:r w:rsidRPr="00F10731">
        <w:rPr>
          <w:rFonts w:ascii="Times New Roman" w:hAnsi="Times New Roman" w:cs="Times New Roman"/>
        </w:rPr>
        <w:t>Ronita</w:t>
      </w:r>
      <w:r w:rsidRPr="00F10731">
        <w:rPr>
          <w:rFonts w:ascii="Times New Roman" w:hAnsi="Times New Roman" w:cs="Times New Roman"/>
          <w:spacing w:val="-5"/>
        </w:rPr>
        <w:t xml:space="preserve"> </w:t>
      </w:r>
      <w:r w:rsidRPr="00F10731">
        <w:rPr>
          <w:rFonts w:ascii="Times New Roman" w:hAnsi="Times New Roman" w:cs="Times New Roman"/>
        </w:rPr>
        <w:t>Singh,</w:t>
      </w:r>
      <w:r w:rsidRPr="00F10731">
        <w:rPr>
          <w:rFonts w:ascii="Times New Roman" w:hAnsi="Times New Roman" w:cs="Times New Roman"/>
          <w:spacing w:val="-4"/>
        </w:rPr>
        <w:t xml:space="preserve"> </w:t>
      </w:r>
      <w:r w:rsidRPr="00F10731">
        <w:rPr>
          <w:rFonts w:ascii="Times New Roman" w:hAnsi="Times New Roman" w:cs="Times New Roman"/>
        </w:rPr>
        <w:t>Enoshini</w:t>
      </w:r>
      <w:r w:rsidRPr="00F10731">
        <w:rPr>
          <w:rFonts w:ascii="Times New Roman" w:hAnsi="Times New Roman" w:cs="Times New Roman"/>
          <w:spacing w:val="-5"/>
        </w:rPr>
        <w:t xml:space="preserve"> </w:t>
      </w:r>
      <w:r w:rsidRPr="00F10731">
        <w:rPr>
          <w:rFonts w:ascii="Times New Roman" w:hAnsi="Times New Roman" w:cs="Times New Roman"/>
        </w:rPr>
        <w:t>Sooriyarachchi;</w:t>
      </w:r>
    </w:p>
    <w:p w14:paraId="545BECB1" w14:textId="77777777" w:rsidR="00FF1C84" w:rsidRPr="00F10731" w:rsidRDefault="00FF1C84" w:rsidP="00F10731">
      <w:pPr>
        <w:rPr>
          <w:rFonts w:ascii="Times New Roman" w:hAnsi="Times New Roman" w:cs="Times New Roman"/>
          <w:sz w:val="8"/>
          <w:szCs w:val="8"/>
        </w:rPr>
      </w:pPr>
    </w:p>
    <w:p w14:paraId="6B8ABC4E" w14:textId="4BB8E049" w:rsidR="00DE2051" w:rsidRPr="00F10731" w:rsidRDefault="00DE2051" w:rsidP="00F10731">
      <w:pPr>
        <w:rPr>
          <w:rFonts w:ascii="Times New Roman" w:hAnsi="Times New Roman" w:cs="Times New Roman"/>
        </w:rPr>
      </w:pPr>
      <w:r w:rsidRPr="00F10731">
        <w:rPr>
          <w:rFonts w:ascii="Times New Roman" w:hAnsi="Times New Roman" w:cs="Times New Roman"/>
          <w:u w:val="single"/>
        </w:rPr>
        <w:t>Serology testing</w:t>
      </w:r>
      <w:r w:rsidR="004214CC">
        <w:rPr>
          <w:rFonts w:ascii="Times New Roman" w:hAnsi="Times New Roman" w:cs="Times New Roman"/>
          <w:u w:val="single"/>
        </w:rPr>
        <w:t xml:space="preserve"> (VIDRL)</w:t>
      </w:r>
      <w:r w:rsidRPr="00F10731">
        <w:rPr>
          <w:rFonts w:ascii="Times New Roman" w:hAnsi="Times New Roman" w:cs="Times New Roman"/>
          <w:u w:val="single"/>
        </w:rPr>
        <w:t>:</w:t>
      </w:r>
      <w:r w:rsidRPr="00F10731">
        <w:rPr>
          <w:rFonts w:ascii="Times New Roman" w:hAnsi="Times New Roman" w:cs="Times New Roman"/>
        </w:rPr>
        <w:t xml:space="preserve"> </w:t>
      </w:r>
      <w:r w:rsidRPr="00F10731">
        <w:rPr>
          <w:rFonts w:ascii="Times New Roman" w:hAnsi="Times New Roman" w:cs="Times New Roman"/>
          <w:b/>
          <w:bCs/>
        </w:rPr>
        <w:t>Dr Suellen Nicholson</w:t>
      </w:r>
      <w:r w:rsidRPr="00F10731">
        <w:rPr>
          <w:rFonts w:ascii="Times New Roman" w:hAnsi="Times New Roman" w:cs="Times New Roman"/>
        </w:rPr>
        <w:t>, Natalie Cain</w:t>
      </w:r>
      <w:r w:rsidR="00EC10DF">
        <w:rPr>
          <w:rFonts w:ascii="Times New Roman" w:hAnsi="Times New Roman" w:cs="Times New Roman"/>
        </w:rPr>
        <w:t>,</w:t>
      </w:r>
      <w:r w:rsidRPr="00F10731">
        <w:rPr>
          <w:rFonts w:ascii="Times New Roman" w:hAnsi="Times New Roman" w:cs="Times New Roman"/>
        </w:rPr>
        <w:t xml:space="preserve"> Rianne Brizuela</w:t>
      </w:r>
      <w:r w:rsidR="00EC10DF">
        <w:rPr>
          <w:rFonts w:ascii="Times New Roman" w:hAnsi="Times New Roman" w:cs="Times New Roman"/>
        </w:rPr>
        <w:t>,</w:t>
      </w:r>
      <w:r w:rsidRPr="00F10731">
        <w:rPr>
          <w:rFonts w:ascii="Times New Roman" w:hAnsi="Times New Roman" w:cs="Times New Roman"/>
        </w:rPr>
        <w:t xml:space="preserve"> Han Huang</w:t>
      </w:r>
      <w:r w:rsidRPr="00105083">
        <w:rPr>
          <w:rFonts w:ascii="Times New Roman" w:hAnsi="Times New Roman" w:cs="Times New Roman"/>
        </w:rPr>
        <w:t>;</w:t>
      </w:r>
    </w:p>
    <w:p w14:paraId="4B133338" w14:textId="77777777" w:rsidR="00FF1C84" w:rsidRPr="00F10731" w:rsidRDefault="00FF1C84" w:rsidP="00F10731">
      <w:pPr>
        <w:rPr>
          <w:rFonts w:ascii="Times New Roman" w:hAnsi="Times New Roman" w:cs="Times New Roman"/>
          <w:sz w:val="8"/>
          <w:szCs w:val="8"/>
        </w:rPr>
      </w:pPr>
    </w:p>
    <w:p w14:paraId="4C27E4CF" w14:textId="5A0F83AD" w:rsidR="001B18A5" w:rsidRPr="00F10731" w:rsidRDefault="001B18A5" w:rsidP="00F10731">
      <w:pPr>
        <w:rPr>
          <w:rFonts w:ascii="Times New Roman" w:hAnsi="Times New Roman" w:cs="Times New Roman"/>
        </w:rPr>
      </w:pPr>
      <w:r w:rsidRPr="00F10731">
        <w:rPr>
          <w:rFonts w:ascii="Times New Roman" w:hAnsi="Times New Roman" w:cs="Times New Roman"/>
          <w:u w:val="single"/>
        </w:rPr>
        <w:t>Study Visit and Phone Call Team:</w:t>
      </w:r>
      <w:r w:rsidRPr="00F10731">
        <w:rPr>
          <w:rFonts w:ascii="Times New Roman" w:hAnsi="Times New Roman" w:cs="Times New Roman"/>
        </w:rPr>
        <w:t xml:space="preserve"> </w:t>
      </w:r>
      <w:r w:rsidRPr="00F10731">
        <w:rPr>
          <w:rFonts w:ascii="Times New Roman" w:hAnsi="Times New Roman" w:cs="Times New Roman"/>
          <w:b/>
        </w:rPr>
        <w:t>Veronica Abruzzo</w:t>
      </w:r>
      <w:r w:rsidRPr="00F10731">
        <w:rPr>
          <w:rFonts w:ascii="Times New Roman" w:hAnsi="Times New Roman" w:cs="Times New Roman"/>
        </w:rPr>
        <w:t>, Morgan Bealing, Patricia Bimboese, Kirsty Bowes, Emma Burrell, Dr Joyce Chan, Jac Cushnahan, Hannah Elborough, Olivia Elkington,</w:t>
      </w:r>
      <w:r w:rsidRPr="00F10731">
        <w:rPr>
          <w:rFonts w:ascii="Times New Roman" w:hAnsi="Times New Roman" w:cs="Times New Roman"/>
          <w:spacing w:val="-4"/>
        </w:rPr>
        <w:t xml:space="preserve"> </w:t>
      </w:r>
      <w:r w:rsidRPr="00F10731">
        <w:rPr>
          <w:rFonts w:ascii="Times New Roman" w:hAnsi="Times New Roman" w:cs="Times New Roman"/>
        </w:rPr>
        <w:t>Kieran</w:t>
      </w:r>
      <w:r w:rsidRPr="00F10731">
        <w:rPr>
          <w:rFonts w:ascii="Times New Roman" w:hAnsi="Times New Roman" w:cs="Times New Roman"/>
          <w:spacing w:val="-4"/>
        </w:rPr>
        <w:t xml:space="preserve"> </w:t>
      </w:r>
      <w:r w:rsidRPr="00F10731">
        <w:rPr>
          <w:rFonts w:ascii="Times New Roman" w:hAnsi="Times New Roman" w:cs="Times New Roman"/>
        </w:rPr>
        <w:t>Fahey,</w:t>
      </w:r>
      <w:r w:rsidRPr="00F10731">
        <w:rPr>
          <w:rFonts w:ascii="Times New Roman" w:hAnsi="Times New Roman" w:cs="Times New Roman"/>
          <w:spacing w:val="-4"/>
        </w:rPr>
        <w:t xml:space="preserve"> </w:t>
      </w:r>
      <w:r w:rsidRPr="00F10731">
        <w:rPr>
          <w:rFonts w:ascii="Times New Roman" w:hAnsi="Times New Roman" w:cs="Times New Roman"/>
        </w:rPr>
        <w:t>Monique</w:t>
      </w:r>
      <w:r w:rsidRPr="00F10731">
        <w:rPr>
          <w:rFonts w:ascii="Times New Roman" w:hAnsi="Times New Roman" w:cs="Times New Roman"/>
          <w:spacing w:val="-4"/>
        </w:rPr>
        <w:t xml:space="preserve"> </w:t>
      </w:r>
      <w:r w:rsidRPr="00F10731">
        <w:rPr>
          <w:rFonts w:ascii="Times New Roman" w:hAnsi="Times New Roman" w:cs="Times New Roman"/>
        </w:rPr>
        <w:t>Fernandez,</w:t>
      </w:r>
      <w:r w:rsidRPr="00F10731">
        <w:rPr>
          <w:rFonts w:ascii="Times New Roman" w:hAnsi="Times New Roman" w:cs="Times New Roman"/>
          <w:spacing w:val="-4"/>
        </w:rPr>
        <w:t xml:space="preserve"> </w:t>
      </w:r>
      <w:r w:rsidRPr="00F10731">
        <w:rPr>
          <w:rFonts w:ascii="Times New Roman" w:hAnsi="Times New Roman" w:cs="Times New Roman"/>
        </w:rPr>
        <w:t>Catherine</w:t>
      </w:r>
      <w:r w:rsidRPr="00F10731">
        <w:rPr>
          <w:rFonts w:ascii="Times New Roman" w:hAnsi="Times New Roman" w:cs="Times New Roman"/>
          <w:spacing w:val="-4"/>
        </w:rPr>
        <w:t xml:space="preserve"> </w:t>
      </w:r>
      <w:r w:rsidRPr="00F10731">
        <w:rPr>
          <w:rFonts w:ascii="Times New Roman" w:hAnsi="Times New Roman" w:cs="Times New Roman"/>
        </w:rPr>
        <w:t>Flynn,</w:t>
      </w:r>
      <w:r w:rsidRPr="00F10731">
        <w:rPr>
          <w:rFonts w:ascii="Times New Roman" w:hAnsi="Times New Roman" w:cs="Times New Roman"/>
          <w:spacing w:val="-4"/>
        </w:rPr>
        <w:t xml:space="preserve"> </w:t>
      </w:r>
      <w:r w:rsidRPr="00F10731">
        <w:rPr>
          <w:rFonts w:ascii="Times New Roman" w:hAnsi="Times New Roman" w:cs="Times New Roman"/>
        </w:rPr>
        <w:t>Sarah</w:t>
      </w:r>
      <w:r w:rsidRPr="00F10731">
        <w:rPr>
          <w:rFonts w:ascii="Times New Roman" w:hAnsi="Times New Roman" w:cs="Times New Roman"/>
          <w:spacing w:val="-4"/>
        </w:rPr>
        <w:t xml:space="preserve"> </w:t>
      </w:r>
      <w:r w:rsidRPr="00F10731">
        <w:rPr>
          <w:rFonts w:ascii="Times New Roman" w:hAnsi="Times New Roman" w:cs="Times New Roman"/>
        </w:rPr>
        <w:t>Fowler,</w:t>
      </w:r>
      <w:r w:rsidRPr="00F10731">
        <w:rPr>
          <w:rFonts w:ascii="Times New Roman" w:hAnsi="Times New Roman" w:cs="Times New Roman"/>
          <w:spacing w:val="-4"/>
        </w:rPr>
        <w:t xml:space="preserve"> </w:t>
      </w:r>
      <w:r w:rsidRPr="00F10731">
        <w:rPr>
          <w:rFonts w:ascii="Times New Roman" w:hAnsi="Times New Roman" w:cs="Times New Roman"/>
        </w:rPr>
        <w:t>Marie</w:t>
      </w:r>
      <w:r w:rsidRPr="00F10731">
        <w:rPr>
          <w:rFonts w:ascii="Times New Roman" w:hAnsi="Times New Roman" w:cs="Times New Roman"/>
          <w:spacing w:val="-4"/>
        </w:rPr>
        <w:t xml:space="preserve"> </w:t>
      </w:r>
      <w:r w:rsidRPr="00F10731">
        <w:rPr>
          <w:rFonts w:ascii="Times New Roman" w:hAnsi="Times New Roman" w:cs="Times New Roman"/>
        </w:rPr>
        <w:t xml:space="preserve">Gentile Andrit, Bojana Gladanac, Catherine Hammond, Norine Ma, Sam Macalister, Emmah Milojevic, Jesutofunmi Mojeed, Jill Nguyen, Liz O'Donnell, Nadia Olivier, Isabelle Ooi, Stephanie Reynolds, Lisa Shen, Barb Sherry, Judith Spotswood, Jamie Wedderburn, Angela </w:t>
      </w:r>
      <w:r w:rsidRPr="00F10731">
        <w:rPr>
          <w:rFonts w:ascii="Times New Roman" w:hAnsi="Times New Roman" w:cs="Times New Roman"/>
          <w:spacing w:val="-2"/>
        </w:rPr>
        <w:t>Younes;</w:t>
      </w:r>
    </w:p>
    <w:p w14:paraId="7B59D52B" w14:textId="77777777" w:rsidR="00FF1C84" w:rsidRPr="00F10731" w:rsidRDefault="00FF1C84" w:rsidP="00F10731">
      <w:pPr>
        <w:rPr>
          <w:rFonts w:ascii="Times New Roman" w:hAnsi="Times New Roman" w:cs="Times New Roman"/>
          <w:sz w:val="8"/>
          <w:szCs w:val="8"/>
        </w:rPr>
      </w:pPr>
    </w:p>
    <w:p w14:paraId="3181A7BA"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Pharmacy</w:t>
      </w:r>
      <w:r w:rsidRPr="00F10731">
        <w:rPr>
          <w:rFonts w:ascii="Times New Roman" w:hAnsi="Times New Roman" w:cs="Times New Roman"/>
          <w:spacing w:val="-4"/>
          <w:u w:val="single"/>
        </w:rPr>
        <w:t xml:space="preserve"> </w:t>
      </w:r>
      <w:r w:rsidRPr="00F10731">
        <w:rPr>
          <w:rFonts w:ascii="Times New Roman" w:hAnsi="Times New Roman" w:cs="Times New Roman"/>
          <w:u w:val="single"/>
        </w:rPr>
        <w:t>Team:</w:t>
      </w:r>
      <w:r w:rsidRPr="00F10731">
        <w:rPr>
          <w:rFonts w:ascii="Times New Roman" w:hAnsi="Times New Roman" w:cs="Times New Roman"/>
          <w:spacing w:val="-1"/>
        </w:rPr>
        <w:t xml:space="preserve"> </w:t>
      </w:r>
      <w:r w:rsidRPr="00F10731">
        <w:rPr>
          <w:rFonts w:ascii="Times New Roman" w:hAnsi="Times New Roman" w:cs="Times New Roman"/>
          <w:b/>
        </w:rPr>
        <w:t>Donna</w:t>
      </w:r>
      <w:r w:rsidRPr="00F10731">
        <w:rPr>
          <w:rFonts w:ascii="Times New Roman" w:hAnsi="Times New Roman" w:cs="Times New Roman"/>
          <w:b/>
          <w:spacing w:val="-2"/>
        </w:rPr>
        <w:t xml:space="preserve"> </w:t>
      </w:r>
      <w:r w:rsidRPr="00F10731">
        <w:rPr>
          <w:rFonts w:ascii="Times New Roman" w:hAnsi="Times New Roman" w:cs="Times New Roman"/>
          <w:b/>
        </w:rPr>
        <w:t>Legge,</w:t>
      </w:r>
      <w:r w:rsidRPr="00F10731">
        <w:rPr>
          <w:rFonts w:ascii="Times New Roman" w:hAnsi="Times New Roman" w:cs="Times New Roman"/>
          <w:b/>
          <w:spacing w:val="-1"/>
        </w:rPr>
        <w:t xml:space="preserve"> </w:t>
      </w:r>
      <w:r w:rsidRPr="00F10731">
        <w:rPr>
          <w:rFonts w:ascii="Times New Roman" w:hAnsi="Times New Roman" w:cs="Times New Roman"/>
        </w:rPr>
        <w:t>Jason</w:t>
      </w:r>
      <w:r w:rsidRPr="00F10731">
        <w:rPr>
          <w:rFonts w:ascii="Times New Roman" w:hAnsi="Times New Roman" w:cs="Times New Roman"/>
          <w:spacing w:val="-2"/>
        </w:rPr>
        <w:t xml:space="preserve"> </w:t>
      </w:r>
      <w:r w:rsidRPr="00F10731">
        <w:rPr>
          <w:rFonts w:ascii="Times New Roman" w:hAnsi="Times New Roman" w:cs="Times New Roman"/>
        </w:rPr>
        <w:t>Bell,</w:t>
      </w:r>
      <w:r w:rsidRPr="00F10731">
        <w:rPr>
          <w:rFonts w:ascii="Times New Roman" w:hAnsi="Times New Roman" w:cs="Times New Roman"/>
          <w:spacing w:val="-1"/>
        </w:rPr>
        <w:t xml:space="preserve"> </w:t>
      </w:r>
      <w:r w:rsidRPr="00F10731">
        <w:rPr>
          <w:rFonts w:ascii="Times New Roman" w:hAnsi="Times New Roman" w:cs="Times New Roman"/>
        </w:rPr>
        <w:t>Jo</w:t>
      </w:r>
      <w:r w:rsidRPr="00F10731">
        <w:rPr>
          <w:rFonts w:ascii="Times New Roman" w:hAnsi="Times New Roman" w:cs="Times New Roman"/>
          <w:spacing w:val="-2"/>
        </w:rPr>
        <w:t xml:space="preserve"> </w:t>
      </w:r>
      <w:r w:rsidRPr="00F10731">
        <w:rPr>
          <w:rFonts w:ascii="Times New Roman" w:hAnsi="Times New Roman" w:cs="Times New Roman"/>
        </w:rPr>
        <w:t>Cheah,</w:t>
      </w:r>
      <w:r w:rsidRPr="00F10731">
        <w:rPr>
          <w:rFonts w:ascii="Times New Roman" w:hAnsi="Times New Roman" w:cs="Times New Roman"/>
          <w:spacing w:val="-1"/>
        </w:rPr>
        <w:t xml:space="preserve"> </w:t>
      </w:r>
      <w:r w:rsidRPr="00F10731">
        <w:rPr>
          <w:rFonts w:ascii="Times New Roman" w:hAnsi="Times New Roman" w:cs="Times New Roman"/>
        </w:rPr>
        <w:t>Annie</w:t>
      </w:r>
      <w:r w:rsidRPr="00F10731">
        <w:rPr>
          <w:rFonts w:ascii="Times New Roman" w:hAnsi="Times New Roman" w:cs="Times New Roman"/>
          <w:spacing w:val="-3"/>
        </w:rPr>
        <w:t xml:space="preserve"> </w:t>
      </w:r>
      <w:r w:rsidRPr="00F10731">
        <w:rPr>
          <w:rFonts w:ascii="Times New Roman" w:hAnsi="Times New Roman" w:cs="Times New Roman"/>
        </w:rPr>
        <w:t>Cobbledick,</w:t>
      </w:r>
      <w:r w:rsidRPr="00F10731">
        <w:rPr>
          <w:rFonts w:ascii="Times New Roman" w:hAnsi="Times New Roman" w:cs="Times New Roman"/>
          <w:spacing w:val="-1"/>
        </w:rPr>
        <w:t xml:space="preserve"> </w:t>
      </w:r>
      <w:r w:rsidRPr="00F10731">
        <w:rPr>
          <w:rFonts w:ascii="Times New Roman" w:hAnsi="Times New Roman" w:cs="Times New Roman"/>
        </w:rPr>
        <w:t>Kee</w:t>
      </w:r>
      <w:r w:rsidRPr="00F10731">
        <w:rPr>
          <w:rFonts w:ascii="Times New Roman" w:hAnsi="Times New Roman" w:cs="Times New Roman"/>
          <w:spacing w:val="-2"/>
        </w:rPr>
        <w:t xml:space="preserve"> </w:t>
      </w:r>
      <w:r w:rsidRPr="00F10731">
        <w:rPr>
          <w:rFonts w:ascii="Times New Roman" w:hAnsi="Times New Roman" w:cs="Times New Roman"/>
          <w:spacing w:val="-4"/>
        </w:rPr>
        <w:t>Lim;</w:t>
      </w:r>
    </w:p>
    <w:p w14:paraId="6AD739E1" w14:textId="77777777" w:rsidR="00FF1C84" w:rsidRPr="00F10731" w:rsidRDefault="00FF1C84" w:rsidP="00F10731">
      <w:pPr>
        <w:rPr>
          <w:rFonts w:ascii="Times New Roman" w:hAnsi="Times New Roman" w:cs="Times New Roman"/>
          <w:sz w:val="8"/>
          <w:szCs w:val="8"/>
        </w:rPr>
      </w:pPr>
    </w:p>
    <w:p w14:paraId="560C4BD5"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Immunisation Team:</w:t>
      </w:r>
      <w:r w:rsidRPr="00F10731">
        <w:rPr>
          <w:rFonts w:ascii="Times New Roman" w:hAnsi="Times New Roman" w:cs="Times New Roman"/>
        </w:rPr>
        <w:t xml:space="preserve"> </w:t>
      </w:r>
      <w:r w:rsidRPr="00F10731">
        <w:rPr>
          <w:rFonts w:ascii="Times New Roman" w:hAnsi="Times New Roman" w:cs="Times New Roman"/>
          <w:b/>
        </w:rPr>
        <w:t>Sonja Elia</w:t>
      </w:r>
      <w:r w:rsidRPr="00F10731">
        <w:rPr>
          <w:rFonts w:ascii="Times New Roman" w:hAnsi="Times New Roman" w:cs="Times New Roman"/>
        </w:rPr>
        <w:t>, Lynne Addlem, Anna Bourke, Clare Brophy, Nadine Henare,</w:t>
      </w:r>
      <w:r w:rsidRPr="00F10731">
        <w:rPr>
          <w:rFonts w:ascii="Times New Roman" w:hAnsi="Times New Roman" w:cs="Times New Roman"/>
          <w:spacing w:val="-3"/>
        </w:rPr>
        <w:t xml:space="preserve"> </w:t>
      </w:r>
      <w:r w:rsidRPr="00F10731">
        <w:rPr>
          <w:rFonts w:ascii="Times New Roman" w:hAnsi="Times New Roman" w:cs="Times New Roman"/>
        </w:rPr>
        <w:t>Narelle</w:t>
      </w:r>
      <w:r w:rsidRPr="00F10731">
        <w:rPr>
          <w:rFonts w:ascii="Times New Roman" w:hAnsi="Times New Roman" w:cs="Times New Roman"/>
          <w:spacing w:val="-4"/>
        </w:rPr>
        <w:t xml:space="preserve"> </w:t>
      </w:r>
      <w:r w:rsidRPr="00F10731">
        <w:rPr>
          <w:rFonts w:ascii="Times New Roman" w:hAnsi="Times New Roman" w:cs="Times New Roman"/>
        </w:rPr>
        <w:t>Jenkins,</w:t>
      </w:r>
      <w:r w:rsidRPr="00F10731">
        <w:rPr>
          <w:rFonts w:ascii="Times New Roman" w:hAnsi="Times New Roman" w:cs="Times New Roman"/>
          <w:spacing w:val="-3"/>
        </w:rPr>
        <w:t xml:space="preserve"> </w:t>
      </w:r>
      <w:r w:rsidRPr="00F10731">
        <w:rPr>
          <w:rFonts w:ascii="Times New Roman" w:hAnsi="Times New Roman" w:cs="Times New Roman"/>
        </w:rPr>
        <w:t>Francesca</w:t>
      </w:r>
      <w:r w:rsidRPr="00F10731">
        <w:rPr>
          <w:rFonts w:ascii="Times New Roman" w:hAnsi="Times New Roman" w:cs="Times New Roman"/>
          <w:spacing w:val="-4"/>
        </w:rPr>
        <w:t xml:space="preserve"> </w:t>
      </w:r>
      <w:r w:rsidRPr="00F10731">
        <w:rPr>
          <w:rFonts w:ascii="Times New Roman" w:hAnsi="Times New Roman" w:cs="Times New Roman"/>
        </w:rPr>
        <w:t>Machingaifa,</w:t>
      </w:r>
      <w:r w:rsidRPr="00F10731">
        <w:rPr>
          <w:rFonts w:ascii="Times New Roman" w:hAnsi="Times New Roman" w:cs="Times New Roman"/>
          <w:spacing w:val="-3"/>
        </w:rPr>
        <w:t xml:space="preserve"> </w:t>
      </w:r>
      <w:r w:rsidRPr="00F10731">
        <w:rPr>
          <w:rFonts w:ascii="Times New Roman" w:hAnsi="Times New Roman" w:cs="Times New Roman"/>
        </w:rPr>
        <w:t>Skye</w:t>
      </w:r>
      <w:r w:rsidRPr="00F10731">
        <w:rPr>
          <w:rFonts w:ascii="Times New Roman" w:hAnsi="Times New Roman" w:cs="Times New Roman"/>
          <w:spacing w:val="-4"/>
        </w:rPr>
        <w:t xml:space="preserve"> </w:t>
      </w:r>
      <w:r w:rsidRPr="00F10731">
        <w:rPr>
          <w:rFonts w:ascii="Times New Roman" w:hAnsi="Times New Roman" w:cs="Times New Roman"/>
        </w:rPr>
        <w:t>Miller,</w:t>
      </w:r>
      <w:r w:rsidRPr="00F10731">
        <w:rPr>
          <w:rFonts w:ascii="Times New Roman" w:hAnsi="Times New Roman" w:cs="Times New Roman"/>
          <w:spacing w:val="-3"/>
        </w:rPr>
        <w:t xml:space="preserve"> </w:t>
      </w:r>
      <w:r w:rsidRPr="00F10731">
        <w:rPr>
          <w:rFonts w:ascii="Times New Roman" w:hAnsi="Times New Roman" w:cs="Times New Roman"/>
        </w:rPr>
        <w:t>Kirsten</w:t>
      </w:r>
      <w:r w:rsidRPr="00F10731">
        <w:rPr>
          <w:rFonts w:ascii="Times New Roman" w:hAnsi="Times New Roman" w:cs="Times New Roman"/>
          <w:spacing w:val="-3"/>
        </w:rPr>
        <w:t xml:space="preserve"> </w:t>
      </w:r>
      <w:r w:rsidRPr="00F10731">
        <w:rPr>
          <w:rFonts w:ascii="Times New Roman" w:hAnsi="Times New Roman" w:cs="Times New Roman"/>
        </w:rPr>
        <w:t>Mitchell,</w:t>
      </w:r>
      <w:r w:rsidRPr="00F10731">
        <w:rPr>
          <w:rFonts w:ascii="Times New Roman" w:hAnsi="Times New Roman" w:cs="Times New Roman"/>
          <w:spacing w:val="-3"/>
        </w:rPr>
        <w:t xml:space="preserve"> </w:t>
      </w:r>
      <w:r w:rsidRPr="00F10731">
        <w:rPr>
          <w:rFonts w:ascii="Times New Roman" w:hAnsi="Times New Roman" w:cs="Times New Roman"/>
        </w:rPr>
        <w:t>Sigrid</w:t>
      </w:r>
      <w:r w:rsidRPr="00F10731">
        <w:rPr>
          <w:rFonts w:ascii="Times New Roman" w:hAnsi="Times New Roman" w:cs="Times New Roman"/>
          <w:spacing w:val="-3"/>
        </w:rPr>
        <w:t xml:space="preserve"> </w:t>
      </w:r>
      <w:r w:rsidRPr="00F10731">
        <w:rPr>
          <w:rFonts w:ascii="Times New Roman" w:hAnsi="Times New Roman" w:cs="Times New Roman"/>
        </w:rPr>
        <w:t>Pitkin, Kate Wall;</w:t>
      </w:r>
    </w:p>
    <w:p w14:paraId="37E5DC93" w14:textId="77777777" w:rsidR="00FF1C84" w:rsidRPr="00F10731" w:rsidRDefault="00FF1C84" w:rsidP="00F10731">
      <w:pPr>
        <w:rPr>
          <w:rFonts w:ascii="Times New Roman" w:hAnsi="Times New Roman" w:cs="Times New Roman"/>
          <w:sz w:val="8"/>
          <w:szCs w:val="8"/>
        </w:rPr>
      </w:pPr>
    </w:p>
    <w:p w14:paraId="30C60C3D"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Safety</w:t>
      </w:r>
      <w:r w:rsidRPr="00F10731">
        <w:rPr>
          <w:rFonts w:ascii="Times New Roman" w:hAnsi="Times New Roman" w:cs="Times New Roman"/>
          <w:spacing w:val="-3"/>
          <w:u w:val="single"/>
        </w:rPr>
        <w:t xml:space="preserve"> </w:t>
      </w:r>
      <w:r w:rsidRPr="00F10731">
        <w:rPr>
          <w:rFonts w:ascii="Times New Roman" w:hAnsi="Times New Roman" w:cs="Times New Roman"/>
          <w:u w:val="single"/>
        </w:rPr>
        <w:t>and</w:t>
      </w:r>
      <w:r w:rsidRPr="00F10731">
        <w:rPr>
          <w:rFonts w:ascii="Times New Roman" w:hAnsi="Times New Roman" w:cs="Times New Roman"/>
          <w:spacing w:val="-3"/>
          <w:u w:val="single"/>
        </w:rPr>
        <w:t xml:space="preserve"> </w:t>
      </w:r>
      <w:r w:rsidRPr="00F10731">
        <w:rPr>
          <w:rFonts w:ascii="Times New Roman" w:hAnsi="Times New Roman" w:cs="Times New Roman"/>
          <w:u w:val="single"/>
        </w:rPr>
        <w:t>Quality</w:t>
      </w:r>
      <w:r w:rsidRPr="00F10731">
        <w:rPr>
          <w:rFonts w:ascii="Times New Roman" w:hAnsi="Times New Roman" w:cs="Times New Roman"/>
          <w:spacing w:val="-3"/>
          <w:u w:val="single"/>
        </w:rPr>
        <w:t xml:space="preserve"> </w:t>
      </w:r>
      <w:r w:rsidRPr="00F10731">
        <w:rPr>
          <w:rFonts w:ascii="Times New Roman" w:hAnsi="Times New Roman" w:cs="Times New Roman"/>
          <w:u w:val="single"/>
        </w:rPr>
        <w:t>Monitoring</w:t>
      </w:r>
      <w:r w:rsidRPr="00F10731">
        <w:rPr>
          <w:rFonts w:ascii="Times New Roman" w:hAnsi="Times New Roman" w:cs="Times New Roman"/>
          <w:spacing w:val="-3"/>
          <w:u w:val="single"/>
        </w:rPr>
        <w:t xml:space="preserve"> </w:t>
      </w:r>
      <w:r w:rsidRPr="00F10731">
        <w:rPr>
          <w:rFonts w:ascii="Times New Roman" w:hAnsi="Times New Roman" w:cs="Times New Roman"/>
          <w:u w:val="single"/>
        </w:rPr>
        <w:t>Team:</w:t>
      </w:r>
      <w:r w:rsidRPr="00F10731">
        <w:rPr>
          <w:rFonts w:ascii="Times New Roman" w:hAnsi="Times New Roman" w:cs="Times New Roman"/>
          <w:spacing w:val="-3"/>
        </w:rPr>
        <w:t xml:space="preserve"> </w:t>
      </w:r>
      <w:r w:rsidRPr="00F10731">
        <w:rPr>
          <w:rFonts w:ascii="Times New Roman" w:hAnsi="Times New Roman" w:cs="Times New Roman"/>
          <w:b/>
        </w:rPr>
        <w:t>Dr</w:t>
      </w:r>
      <w:r w:rsidRPr="00F10731">
        <w:rPr>
          <w:rFonts w:ascii="Times New Roman" w:hAnsi="Times New Roman" w:cs="Times New Roman"/>
          <w:b/>
          <w:spacing w:val="-4"/>
        </w:rPr>
        <w:t xml:space="preserve"> </w:t>
      </w:r>
      <w:r w:rsidRPr="00F10731">
        <w:rPr>
          <w:rFonts w:ascii="Times New Roman" w:hAnsi="Times New Roman" w:cs="Times New Roman"/>
          <w:b/>
        </w:rPr>
        <w:t>Paola</w:t>
      </w:r>
      <w:r w:rsidRPr="00F10731">
        <w:rPr>
          <w:rFonts w:ascii="Times New Roman" w:hAnsi="Times New Roman" w:cs="Times New Roman"/>
          <w:b/>
          <w:spacing w:val="-3"/>
        </w:rPr>
        <w:t xml:space="preserve"> </w:t>
      </w:r>
      <w:r w:rsidRPr="00F10731">
        <w:rPr>
          <w:rFonts w:ascii="Times New Roman" w:hAnsi="Times New Roman" w:cs="Times New Roman"/>
          <w:b/>
        </w:rPr>
        <w:t>Villanueva</w:t>
      </w:r>
      <w:r w:rsidRPr="00F10731">
        <w:rPr>
          <w:rFonts w:ascii="Times New Roman" w:hAnsi="Times New Roman" w:cs="Times New Roman"/>
        </w:rPr>
        <w:t>,</w:t>
      </w:r>
      <w:r w:rsidRPr="00F10731">
        <w:rPr>
          <w:rFonts w:ascii="Times New Roman" w:hAnsi="Times New Roman" w:cs="Times New Roman"/>
          <w:spacing w:val="-3"/>
        </w:rPr>
        <w:t xml:space="preserve"> </w:t>
      </w:r>
      <w:r w:rsidRPr="00F10731">
        <w:rPr>
          <w:rFonts w:ascii="Times New Roman" w:hAnsi="Times New Roman" w:cs="Times New Roman"/>
        </w:rPr>
        <w:t>A/Prof</w:t>
      </w:r>
      <w:r w:rsidRPr="00F10731">
        <w:rPr>
          <w:rFonts w:ascii="Times New Roman" w:hAnsi="Times New Roman" w:cs="Times New Roman"/>
          <w:spacing w:val="-3"/>
        </w:rPr>
        <w:t xml:space="preserve"> </w:t>
      </w:r>
      <w:r w:rsidRPr="00F10731">
        <w:rPr>
          <w:rFonts w:ascii="Times New Roman" w:hAnsi="Times New Roman" w:cs="Times New Roman"/>
        </w:rPr>
        <w:t>Nigel</w:t>
      </w:r>
      <w:r w:rsidRPr="00F10731">
        <w:rPr>
          <w:rFonts w:ascii="Times New Roman" w:hAnsi="Times New Roman" w:cs="Times New Roman"/>
          <w:spacing w:val="-3"/>
        </w:rPr>
        <w:t xml:space="preserve"> </w:t>
      </w:r>
      <w:r w:rsidRPr="00F10731">
        <w:rPr>
          <w:rFonts w:ascii="Times New Roman" w:hAnsi="Times New Roman" w:cs="Times New Roman"/>
        </w:rPr>
        <w:t>Crawford,</w:t>
      </w:r>
      <w:r w:rsidRPr="00F10731">
        <w:rPr>
          <w:rFonts w:ascii="Times New Roman" w:hAnsi="Times New Roman" w:cs="Times New Roman"/>
          <w:spacing w:val="-3"/>
        </w:rPr>
        <w:t xml:space="preserve"> </w:t>
      </w:r>
      <w:r w:rsidRPr="00F10731">
        <w:rPr>
          <w:rFonts w:ascii="Times New Roman" w:hAnsi="Times New Roman" w:cs="Times New Roman"/>
        </w:rPr>
        <w:t>Dr Laure Pittet, Dr Wendy Norton;</w:t>
      </w:r>
    </w:p>
    <w:p w14:paraId="5CF9CD1E" w14:textId="77777777" w:rsidR="00FF1C84" w:rsidRPr="00F10731" w:rsidRDefault="00FF1C84" w:rsidP="00F10731">
      <w:pPr>
        <w:rPr>
          <w:rFonts w:ascii="Times New Roman" w:hAnsi="Times New Roman" w:cs="Times New Roman"/>
          <w:sz w:val="8"/>
          <w:szCs w:val="8"/>
        </w:rPr>
      </w:pPr>
    </w:p>
    <w:p w14:paraId="67F4B84C" w14:textId="77777777" w:rsidR="00FF1C84" w:rsidRPr="00F10731" w:rsidRDefault="001B18A5" w:rsidP="00F10731">
      <w:pPr>
        <w:rPr>
          <w:rFonts w:ascii="Times New Roman" w:hAnsi="Times New Roman" w:cs="Times New Roman"/>
          <w:sz w:val="8"/>
          <w:szCs w:val="8"/>
        </w:rPr>
      </w:pPr>
      <w:r w:rsidRPr="00F10731">
        <w:rPr>
          <w:rFonts w:ascii="Times New Roman" w:hAnsi="Times New Roman" w:cs="Times New Roman"/>
          <w:u w:val="single"/>
        </w:rPr>
        <w:t>Epworth</w:t>
      </w:r>
      <w:r w:rsidRPr="00F10731">
        <w:rPr>
          <w:rFonts w:ascii="Times New Roman" w:hAnsi="Times New Roman" w:cs="Times New Roman"/>
          <w:spacing w:val="-3"/>
          <w:u w:val="single"/>
        </w:rPr>
        <w:t xml:space="preserve"> </w:t>
      </w:r>
      <w:r w:rsidRPr="00F10731">
        <w:rPr>
          <w:rFonts w:ascii="Times New Roman" w:hAnsi="Times New Roman" w:cs="Times New Roman"/>
          <w:u w:val="single"/>
        </w:rPr>
        <w:t>Healthcare:</w:t>
      </w:r>
      <w:r w:rsidRPr="00F10731">
        <w:rPr>
          <w:rFonts w:ascii="Times New Roman" w:hAnsi="Times New Roman" w:cs="Times New Roman"/>
          <w:spacing w:val="-3"/>
        </w:rPr>
        <w:t xml:space="preserve"> </w:t>
      </w:r>
      <w:r w:rsidRPr="00F10731">
        <w:rPr>
          <w:rFonts w:ascii="Times New Roman" w:hAnsi="Times New Roman" w:cs="Times New Roman"/>
          <w:b/>
        </w:rPr>
        <w:t>Dr</w:t>
      </w:r>
      <w:r w:rsidRPr="00F10731">
        <w:rPr>
          <w:rFonts w:ascii="Times New Roman" w:hAnsi="Times New Roman" w:cs="Times New Roman"/>
          <w:b/>
          <w:spacing w:val="-4"/>
        </w:rPr>
        <w:t xml:space="preserve"> </w:t>
      </w:r>
      <w:r w:rsidRPr="00F10731">
        <w:rPr>
          <w:rFonts w:ascii="Times New Roman" w:hAnsi="Times New Roman" w:cs="Times New Roman"/>
          <w:b/>
        </w:rPr>
        <w:t>Niki</w:t>
      </w:r>
      <w:r w:rsidRPr="00F10731">
        <w:rPr>
          <w:rFonts w:ascii="Times New Roman" w:hAnsi="Times New Roman" w:cs="Times New Roman"/>
          <w:b/>
          <w:spacing w:val="-3"/>
        </w:rPr>
        <w:t xml:space="preserve"> </w:t>
      </w:r>
      <w:r w:rsidRPr="00F10731">
        <w:rPr>
          <w:rFonts w:ascii="Times New Roman" w:hAnsi="Times New Roman" w:cs="Times New Roman"/>
          <w:b/>
        </w:rPr>
        <w:t>Tan</w:t>
      </w:r>
      <w:r w:rsidRPr="00F10731">
        <w:rPr>
          <w:rFonts w:ascii="Times New Roman" w:hAnsi="Times New Roman" w:cs="Times New Roman"/>
        </w:rPr>
        <w:t>,</w:t>
      </w:r>
      <w:r w:rsidRPr="00F10731">
        <w:rPr>
          <w:rFonts w:ascii="Times New Roman" w:hAnsi="Times New Roman" w:cs="Times New Roman"/>
          <w:spacing w:val="-3"/>
        </w:rPr>
        <w:t xml:space="preserve"> </w:t>
      </w:r>
      <w:r w:rsidRPr="00F10731">
        <w:rPr>
          <w:rFonts w:ascii="Times New Roman" w:hAnsi="Times New Roman" w:cs="Times New Roman"/>
        </w:rPr>
        <w:t>Thilakavathi</w:t>
      </w:r>
      <w:r w:rsidRPr="00F10731">
        <w:rPr>
          <w:rFonts w:ascii="Times New Roman" w:hAnsi="Times New Roman" w:cs="Times New Roman"/>
          <w:spacing w:val="-4"/>
        </w:rPr>
        <w:t xml:space="preserve"> </w:t>
      </w:r>
      <w:r w:rsidRPr="00F10731">
        <w:rPr>
          <w:rFonts w:ascii="Times New Roman" w:hAnsi="Times New Roman" w:cs="Times New Roman"/>
        </w:rPr>
        <w:t>Chengodu,</w:t>
      </w:r>
      <w:r w:rsidRPr="00F10731">
        <w:rPr>
          <w:rFonts w:ascii="Times New Roman" w:hAnsi="Times New Roman" w:cs="Times New Roman"/>
          <w:spacing w:val="-3"/>
        </w:rPr>
        <w:t xml:space="preserve"> </w:t>
      </w:r>
      <w:r w:rsidRPr="00F10731">
        <w:rPr>
          <w:rFonts w:ascii="Times New Roman" w:hAnsi="Times New Roman" w:cs="Times New Roman"/>
        </w:rPr>
        <w:t>Diane</w:t>
      </w:r>
      <w:r w:rsidRPr="00F10731">
        <w:rPr>
          <w:rFonts w:ascii="Times New Roman" w:hAnsi="Times New Roman" w:cs="Times New Roman"/>
          <w:spacing w:val="-4"/>
        </w:rPr>
        <w:t xml:space="preserve"> </w:t>
      </w:r>
      <w:r w:rsidRPr="00F10731">
        <w:rPr>
          <w:rFonts w:ascii="Times New Roman" w:hAnsi="Times New Roman" w:cs="Times New Roman"/>
        </w:rPr>
        <w:t>Dawson,</w:t>
      </w:r>
      <w:r w:rsidRPr="00F10731">
        <w:rPr>
          <w:rFonts w:ascii="Times New Roman" w:hAnsi="Times New Roman" w:cs="Times New Roman"/>
          <w:spacing w:val="-3"/>
        </w:rPr>
        <w:t xml:space="preserve"> </w:t>
      </w:r>
      <w:r w:rsidRPr="00F10731">
        <w:rPr>
          <w:rFonts w:ascii="Times New Roman" w:hAnsi="Times New Roman" w:cs="Times New Roman"/>
        </w:rPr>
        <w:t>Victoria</w:t>
      </w:r>
      <w:r w:rsidRPr="00F10731">
        <w:rPr>
          <w:rFonts w:ascii="Times New Roman" w:hAnsi="Times New Roman" w:cs="Times New Roman"/>
          <w:spacing w:val="-4"/>
        </w:rPr>
        <w:t xml:space="preserve"> </w:t>
      </w:r>
      <w:r w:rsidRPr="00F10731">
        <w:rPr>
          <w:rFonts w:ascii="Times New Roman" w:hAnsi="Times New Roman" w:cs="Times New Roman"/>
        </w:rPr>
        <w:t xml:space="preserve">Gordon; </w:t>
      </w:r>
    </w:p>
    <w:p w14:paraId="62EFEF2F" w14:textId="77777777" w:rsidR="00FF1C84" w:rsidRPr="00F10731" w:rsidRDefault="00FF1C84" w:rsidP="00F10731">
      <w:pPr>
        <w:rPr>
          <w:rFonts w:ascii="Times New Roman" w:hAnsi="Times New Roman" w:cs="Times New Roman"/>
          <w:sz w:val="8"/>
          <w:szCs w:val="8"/>
        </w:rPr>
      </w:pPr>
    </w:p>
    <w:p w14:paraId="38D03C2E" w14:textId="324F2D20" w:rsidR="001B18A5" w:rsidRPr="00F10731" w:rsidRDefault="001B18A5" w:rsidP="00F10731">
      <w:pPr>
        <w:rPr>
          <w:rFonts w:ascii="Times New Roman" w:hAnsi="Times New Roman" w:cs="Times New Roman"/>
        </w:rPr>
      </w:pPr>
      <w:r w:rsidRPr="00F10731">
        <w:rPr>
          <w:rFonts w:ascii="Times New Roman" w:hAnsi="Times New Roman" w:cs="Times New Roman"/>
          <w:u w:val="single"/>
        </w:rPr>
        <w:t>Monash Health:</w:t>
      </w:r>
      <w:r w:rsidRPr="00F10731">
        <w:rPr>
          <w:rFonts w:ascii="Times New Roman" w:hAnsi="Times New Roman" w:cs="Times New Roman"/>
        </w:rPr>
        <w:t xml:space="preserve"> </w:t>
      </w:r>
      <w:r w:rsidRPr="00F10731">
        <w:rPr>
          <w:rFonts w:ascii="Times New Roman" w:hAnsi="Times New Roman" w:cs="Times New Roman"/>
          <w:b/>
        </w:rPr>
        <w:t>Tony Korman</w:t>
      </w:r>
      <w:r w:rsidRPr="00F10731">
        <w:rPr>
          <w:rFonts w:ascii="Times New Roman" w:hAnsi="Times New Roman" w:cs="Times New Roman"/>
        </w:rPr>
        <w:t>, Jess O'Bryan, Veronica Abruzzo;</w:t>
      </w:r>
    </w:p>
    <w:p w14:paraId="177A009F" w14:textId="77777777" w:rsidR="00FF1C84" w:rsidRPr="00F10731" w:rsidRDefault="00FF1C84" w:rsidP="00F10731">
      <w:pPr>
        <w:rPr>
          <w:rFonts w:ascii="Times New Roman" w:hAnsi="Times New Roman" w:cs="Times New Roman"/>
          <w:sz w:val="8"/>
          <w:szCs w:val="8"/>
        </w:rPr>
      </w:pPr>
    </w:p>
    <w:p w14:paraId="27A17725"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MCRI Start-up Support Team:</w:t>
      </w:r>
      <w:r w:rsidRPr="00F10731">
        <w:rPr>
          <w:rFonts w:ascii="Times New Roman" w:hAnsi="Times New Roman" w:cs="Times New Roman"/>
        </w:rPr>
        <w:t xml:space="preserve"> Sophie Agius, Dr Samantha Bannister, Jess Bucholc, Alison Burns, Beatriz Camesella, Prof John Carlin, Marianna Ciaverella, Maxwell Curtis, Stephanie Firth, Dr Christina Guo, Matthew Hannan, Erin Hill, Sri Joshi, Katherine Lieschke, Megan Mathers,</w:t>
      </w:r>
      <w:r w:rsidRPr="00F10731">
        <w:rPr>
          <w:rFonts w:ascii="Times New Roman" w:hAnsi="Times New Roman" w:cs="Times New Roman"/>
          <w:spacing w:val="-3"/>
        </w:rPr>
        <w:t xml:space="preserve"> </w:t>
      </w:r>
      <w:r w:rsidRPr="00F10731">
        <w:rPr>
          <w:rFonts w:ascii="Times New Roman" w:hAnsi="Times New Roman" w:cs="Times New Roman"/>
        </w:rPr>
        <w:t>Sasha</w:t>
      </w:r>
      <w:r w:rsidRPr="00F10731">
        <w:rPr>
          <w:rFonts w:ascii="Times New Roman" w:hAnsi="Times New Roman" w:cs="Times New Roman"/>
          <w:spacing w:val="-4"/>
        </w:rPr>
        <w:t xml:space="preserve"> </w:t>
      </w:r>
      <w:r w:rsidRPr="00F10731">
        <w:rPr>
          <w:rFonts w:ascii="Times New Roman" w:hAnsi="Times New Roman" w:cs="Times New Roman"/>
        </w:rPr>
        <w:t>Odoi,</w:t>
      </w:r>
      <w:r w:rsidRPr="00F10731">
        <w:rPr>
          <w:rFonts w:ascii="Times New Roman" w:hAnsi="Times New Roman" w:cs="Times New Roman"/>
          <w:spacing w:val="-3"/>
        </w:rPr>
        <w:t xml:space="preserve"> </w:t>
      </w:r>
      <w:r w:rsidRPr="00F10731">
        <w:rPr>
          <w:rFonts w:ascii="Times New Roman" w:hAnsi="Times New Roman" w:cs="Times New Roman"/>
        </w:rPr>
        <w:t>Ashleigh</w:t>
      </w:r>
      <w:r w:rsidRPr="00F10731">
        <w:rPr>
          <w:rFonts w:ascii="Times New Roman" w:hAnsi="Times New Roman" w:cs="Times New Roman"/>
          <w:spacing w:val="-3"/>
        </w:rPr>
        <w:t xml:space="preserve"> </w:t>
      </w:r>
      <w:r w:rsidRPr="00F10731">
        <w:rPr>
          <w:rFonts w:ascii="Times New Roman" w:hAnsi="Times New Roman" w:cs="Times New Roman"/>
        </w:rPr>
        <w:t>Rak,</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Chris</w:t>
      </w:r>
      <w:r w:rsidRPr="00F10731">
        <w:rPr>
          <w:rFonts w:ascii="Times New Roman" w:hAnsi="Times New Roman" w:cs="Times New Roman"/>
          <w:spacing w:val="-3"/>
        </w:rPr>
        <w:t xml:space="preserve"> </w:t>
      </w:r>
      <w:r w:rsidRPr="00F10731">
        <w:rPr>
          <w:rFonts w:ascii="Times New Roman" w:hAnsi="Times New Roman" w:cs="Times New Roman"/>
        </w:rPr>
        <w:t>Richards,</w:t>
      </w:r>
      <w:r w:rsidRPr="00F10731">
        <w:rPr>
          <w:rFonts w:ascii="Times New Roman" w:hAnsi="Times New Roman" w:cs="Times New Roman"/>
          <w:spacing w:val="-3"/>
        </w:rPr>
        <w:t xml:space="preserve"> </w:t>
      </w:r>
      <w:r w:rsidRPr="00F10731">
        <w:rPr>
          <w:rFonts w:ascii="Times New Roman" w:hAnsi="Times New Roman" w:cs="Times New Roman"/>
        </w:rPr>
        <w:t>Leah</w:t>
      </w:r>
      <w:r w:rsidRPr="00F10731">
        <w:rPr>
          <w:rFonts w:ascii="Times New Roman" w:hAnsi="Times New Roman" w:cs="Times New Roman"/>
          <w:spacing w:val="-3"/>
        </w:rPr>
        <w:t xml:space="preserve"> </w:t>
      </w:r>
      <w:r w:rsidRPr="00F10731">
        <w:rPr>
          <w:rFonts w:ascii="Times New Roman" w:hAnsi="Times New Roman" w:cs="Times New Roman"/>
        </w:rPr>
        <w:t>Steve,</w:t>
      </w:r>
      <w:r w:rsidRPr="00F10731">
        <w:rPr>
          <w:rFonts w:ascii="Times New Roman" w:hAnsi="Times New Roman" w:cs="Times New Roman"/>
          <w:spacing w:val="-3"/>
        </w:rPr>
        <w:t xml:space="preserve"> </w:t>
      </w:r>
      <w:r w:rsidRPr="00F10731">
        <w:rPr>
          <w:rFonts w:ascii="Times New Roman" w:hAnsi="Times New Roman" w:cs="Times New Roman"/>
        </w:rPr>
        <w:t>Carolyn</w:t>
      </w:r>
      <w:r w:rsidRPr="00F10731">
        <w:rPr>
          <w:rFonts w:ascii="Times New Roman" w:hAnsi="Times New Roman" w:cs="Times New Roman"/>
          <w:spacing w:val="-3"/>
        </w:rPr>
        <w:t xml:space="preserve"> </w:t>
      </w:r>
      <w:r w:rsidRPr="00F10731">
        <w:rPr>
          <w:rFonts w:ascii="Times New Roman" w:hAnsi="Times New Roman" w:cs="Times New Roman"/>
        </w:rPr>
        <w:t>Stewart,</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Eva Sudbury, Helen Thomson, Emma Watts, Fiona Williams, Angela Young;</w:t>
      </w:r>
    </w:p>
    <w:p w14:paraId="0D55C14A" w14:textId="77777777" w:rsidR="00FF1C84" w:rsidRPr="00F10731" w:rsidRDefault="00FF1C84" w:rsidP="00F10731">
      <w:pPr>
        <w:rPr>
          <w:rFonts w:ascii="Times New Roman" w:hAnsi="Times New Roman" w:cs="Times New Roman"/>
          <w:sz w:val="8"/>
          <w:szCs w:val="8"/>
        </w:rPr>
      </w:pPr>
    </w:p>
    <w:p w14:paraId="78649663"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Legal:</w:t>
      </w:r>
      <w:r w:rsidRPr="00F10731">
        <w:rPr>
          <w:rFonts w:ascii="Times New Roman" w:hAnsi="Times New Roman" w:cs="Times New Roman"/>
          <w:spacing w:val="-4"/>
        </w:rPr>
        <w:t xml:space="preserve"> </w:t>
      </w:r>
      <w:r w:rsidRPr="00F10731">
        <w:rPr>
          <w:rFonts w:ascii="Times New Roman" w:hAnsi="Times New Roman" w:cs="Times New Roman"/>
          <w:b/>
        </w:rPr>
        <w:t>Penny</w:t>
      </w:r>
      <w:r w:rsidRPr="00F10731">
        <w:rPr>
          <w:rFonts w:ascii="Times New Roman" w:hAnsi="Times New Roman" w:cs="Times New Roman"/>
          <w:b/>
          <w:spacing w:val="-4"/>
        </w:rPr>
        <w:t xml:space="preserve"> </w:t>
      </w:r>
      <w:r w:rsidRPr="00F10731">
        <w:rPr>
          <w:rFonts w:ascii="Times New Roman" w:hAnsi="Times New Roman" w:cs="Times New Roman"/>
          <w:b/>
        </w:rPr>
        <w:t>Glenn</w:t>
      </w:r>
      <w:r w:rsidRPr="00F10731">
        <w:rPr>
          <w:rFonts w:ascii="Times New Roman" w:hAnsi="Times New Roman" w:cs="Times New Roman"/>
        </w:rPr>
        <w:t>,</w:t>
      </w:r>
      <w:r w:rsidRPr="00F10731">
        <w:rPr>
          <w:rFonts w:ascii="Times New Roman" w:hAnsi="Times New Roman" w:cs="Times New Roman"/>
          <w:spacing w:val="-4"/>
        </w:rPr>
        <w:t xml:space="preserve"> </w:t>
      </w:r>
      <w:r w:rsidRPr="00F10731">
        <w:rPr>
          <w:rFonts w:ascii="Times New Roman" w:hAnsi="Times New Roman" w:cs="Times New Roman"/>
        </w:rPr>
        <w:t>Andrew</w:t>
      </w:r>
      <w:r w:rsidRPr="00F10731">
        <w:rPr>
          <w:rFonts w:ascii="Times New Roman" w:hAnsi="Times New Roman" w:cs="Times New Roman"/>
          <w:spacing w:val="-4"/>
        </w:rPr>
        <w:t xml:space="preserve"> </w:t>
      </w:r>
      <w:r w:rsidRPr="00F10731">
        <w:rPr>
          <w:rFonts w:ascii="Times New Roman" w:hAnsi="Times New Roman" w:cs="Times New Roman"/>
        </w:rPr>
        <w:t>Kaynes,</w:t>
      </w:r>
      <w:r w:rsidRPr="00F10731">
        <w:rPr>
          <w:rFonts w:ascii="Times New Roman" w:hAnsi="Times New Roman" w:cs="Times New Roman"/>
          <w:spacing w:val="-4"/>
        </w:rPr>
        <w:t xml:space="preserve"> </w:t>
      </w:r>
      <w:r w:rsidRPr="00F10731">
        <w:rPr>
          <w:rFonts w:ascii="Times New Roman" w:hAnsi="Times New Roman" w:cs="Times New Roman"/>
        </w:rPr>
        <w:t>Amandine</w:t>
      </w:r>
      <w:r w:rsidRPr="00F10731">
        <w:rPr>
          <w:rFonts w:ascii="Times New Roman" w:hAnsi="Times New Roman" w:cs="Times New Roman"/>
          <w:spacing w:val="-5"/>
        </w:rPr>
        <w:t xml:space="preserve"> </w:t>
      </w:r>
      <w:r w:rsidRPr="00F10731">
        <w:rPr>
          <w:rFonts w:ascii="Times New Roman" w:hAnsi="Times New Roman" w:cs="Times New Roman"/>
        </w:rPr>
        <w:t>Philippart</w:t>
      </w:r>
      <w:r w:rsidRPr="00F10731">
        <w:rPr>
          <w:rFonts w:ascii="Times New Roman" w:hAnsi="Times New Roman" w:cs="Times New Roman"/>
          <w:spacing w:val="-5"/>
        </w:rPr>
        <w:t xml:space="preserve"> </w:t>
      </w:r>
      <w:r w:rsidRPr="00F10731">
        <w:rPr>
          <w:rFonts w:ascii="Times New Roman" w:hAnsi="Times New Roman" w:cs="Times New Roman"/>
        </w:rPr>
        <w:t>De</w:t>
      </w:r>
      <w:r w:rsidRPr="00F10731">
        <w:rPr>
          <w:rFonts w:ascii="Times New Roman" w:hAnsi="Times New Roman" w:cs="Times New Roman"/>
          <w:spacing w:val="-5"/>
        </w:rPr>
        <w:t xml:space="preserve"> </w:t>
      </w:r>
      <w:r w:rsidRPr="00F10731">
        <w:rPr>
          <w:rFonts w:ascii="Times New Roman" w:hAnsi="Times New Roman" w:cs="Times New Roman"/>
        </w:rPr>
        <w:t xml:space="preserve">Floy </w:t>
      </w:r>
      <w:r w:rsidRPr="00F10731">
        <w:rPr>
          <w:rFonts w:ascii="Times New Roman" w:hAnsi="Times New Roman" w:cs="Times New Roman"/>
          <w:u w:val="single"/>
        </w:rPr>
        <w:t>App Development:</w:t>
      </w:r>
      <w:r w:rsidRPr="00F10731">
        <w:rPr>
          <w:rFonts w:ascii="Times New Roman" w:hAnsi="Times New Roman" w:cs="Times New Roman"/>
        </w:rPr>
        <w:t xml:space="preserve"> Sandy Buchanan, Thijs Sondag, Ivy Xie;</w:t>
      </w:r>
    </w:p>
    <w:p w14:paraId="4086F1DD" w14:textId="77777777" w:rsidR="00FF1C84" w:rsidRPr="00F10731" w:rsidRDefault="00FF1C84" w:rsidP="00F10731">
      <w:pPr>
        <w:rPr>
          <w:rFonts w:ascii="Times New Roman" w:hAnsi="Times New Roman" w:cs="Times New Roman"/>
          <w:sz w:val="8"/>
          <w:szCs w:val="8"/>
        </w:rPr>
      </w:pPr>
    </w:p>
    <w:p w14:paraId="45EA4CE6"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Media</w:t>
      </w:r>
      <w:r w:rsidRPr="00F10731">
        <w:rPr>
          <w:rFonts w:ascii="Times New Roman" w:hAnsi="Times New Roman" w:cs="Times New Roman"/>
          <w:spacing w:val="-4"/>
          <w:u w:val="single"/>
        </w:rPr>
        <w:t xml:space="preserve"> </w:t>
      </w:r>
      <w:r w:rsidRPr="00F10731">
        <w:rPr>
          <w:rFonts w:ascii="Times New Roman" w:hAnsi="Times New Roman" w:cs="Times New Roman"/>
          <w:u w:val="single"/>
        </w:rPr>
        <w:t>and</w:t>
      </w:r>
      <w:r w:rsidRPr="00F10731">
        <w:rPr>
          <w:rFonts w:ascii="Times New Roman" w:hAnsi="Times New Roman" w:cs="Times New Roman"/>
          <w:spacing w:val="-3"/>
          <w:u w:val="single"/>
        </w:rPr>
        <w:t xml:space="preserve"> </w:t>
      </w:r>
      <w:r w:rsidRPr="00F10731">
        <w:rPr>
          <w:rFonts w:ascii="Times New Roman" w:hAnsi="Times New Roman" w:cs="Times New Roman"/>
          <w:u w:val="single"/>
        </w:rPr>
        <w:t>Communications:</w:t>
      </w:r>
      <w:r w:rsidRPr="00F10731">
        <w:rPr>
          <w:rFonts w:ascii="Times New Roman" w:hAnsi="Times New Roman" w:cs="Times New Roman"/>
          <w:spacing w:val="-3"/>
        </w:rPr>
        <w:t xml:space="preserve"> </w:t>
      </w:r>
      <w:r w:rsidRPr="00F10731">
        <w:rPr>
          <w:rFonts w:ascii="Times New Roman" w:hAnsi="Times New Roman" w:cs="Times New Roman"/>
          <w:b/>
        </w:rPr>
        <w:t>Harriet</w:t>
      </w:r>
      <w:r w:rsidRPr="00F10731">
        <w:rPr>
          <w:rFonts w:ascii="Times New Roman" w:hAnsi="Times New Roman" w:cs="Times New Roman"/>
          <w:b/>
          <w:spacing w:val="-3"/>
        </w:rPr>
        <w:t xml:space="preserve"> </w:t>
      </w:r>
      <w:r w:rsidRPr="00F10731">
        <w:rPr>
          <w:rFonts w:ascii="Times New Roman" w:hAnsi="Times New Roman" w:cs="Times New Roman"/>
          <w:b/>
        </w:rPr>
        <w:t>Edmund</w:t>
      </w:r>
      <w:r w:rsidRPr="00F10731">
        <w:rPr>
          <w:rFonts w:ascii="Times New Roman" w:hAnsi="Times New Roman" w:cs="Times New Roman"/>
        </w:rPr>
        <w:t>,</w:t>
      </w:r>
      <w:r w:rsidRPr="00F10731">
        <w:rPr>
          <w:rFonts w:ascii="Times New Roman" w:hAnsi="Times New Roman" w:cs="Times New Roman"/>
          <w:spacing w:val="-3"/>
        </w:rPr>
        <w:t xml:space="preserve"> </w:t>
      </w:r>
      <w:r w:rsidRPr="00F10731">
        <w:rPr>
          <w:rFonts w:ascii="Times New Roman" w:hAnsi="Times New Roman" w:cs="Times New Roman"/>
        </w:rPr>
        <w:t>Bridie</w:t>
      </w:r>
      <w:r w:rsidRPr="00F10731">
        <w:rPr>
          <w:rFonts w:ascii="Times New Roman" w:hAnsi="Times New Roman" w:cs="Times New Roman"/>
          <w:spacing w:val="-4"/>
        </w:rPr>
        <w:t xml:space="preserve"> </w:t>
      </w:r>
      <w:r w:rsidRPr="00F10731">
        <w:rPr>
          <w:rFonts w:ascii="Times New Roman" w:hAnsi="Times New Roman" w:cs="Times New Roman"/>
        </w:rPr>
        <w:t>Byrne,</w:t>
      </w:r>
      <w:r w:rsidRPr="00F10731">
        <w:rPr>
          <w:rFonts w:ascii="Times New Roman" w:hAnsi="Times New Roman" w:cs="Times New Roman"/>
          <w:spacing w:val="-3"/>
        </w:rPr>
        <w:t xml:space="preserve"> </w:t>
      </w:r>
      <w:r w:rsidRPr="00F10731">
        <w:rPr>
          <w:rFonts w:ascii="Times New Roman" w:hAnsi="Times New Roman" w:cs="Times New Roman"/>
        </w:rPr>
        <w:t>Tom</w:t>
      </w:r>
      <w:r w:rsidRPr="00F10731">
        <w:rPr>
          <w:rFonts w:ascii="Times New Roman" w:hAnsi="Times New Roman" w:cs="Times New Roman"/>
          <w:spacing w:val="-4"/>
        </w:rPr>
        <w:t xml:space="preserve"> </w:t>
      </w:r>
      <w:r w:rsidRPr="00F10731">
        <w:rPr>
          <w:rFonts w:ascii="Times New Roman" w:hAnsi="Times New Roman" w:cs="Times New Roman"/>
        </w:rPr>
        <w:t>Keeble,</w:t>
      </w:r>
      <w:r w:rsidRPr="00F10731">
        <w:rPr>
          <w:rFonts w:ascii="Times New Roman" w:hAnsi="Times New Roman" w:cs="Times New Roman"/>
          <w:spacing w:val="-3"/>
        </w:rPr>
        <w:t xml:space="preserve"> </w:t>
      </w:r>
      <w:r w:rsidRPr="00F10731">
        <w:rPr>
          <w:rFonts w:ascii="Times New Roman" w:hAnsi="Times New Roman" w:cs="Times New Roman"/>
        </w:rPr>
        <w:t>Belle</w:t>
      </w:r>
      <w:r w:rsidRPr="00F10731">
        <w:rPr>
          <w:rFonts w:ascii="Times New Roman" w:hAnsi="Times New Roman" w:cs="Times New Roman"/>
          <w:spacing w:val="-4"/>
        </w:rPr>
        <w:t xml:space="preserve"> </w:t>
      </w:r>
      <w:r w:rsidRPr="00F10731">
        <w:rPr>
          <w:rFonts w:ascii="Times New Roman" w:hAnsi="Times New Roman" w:cs="Times New Roman"/>
        </w:rPr>
        <w:t>Ngien, Fran Noonan, Michelle Wearing-Smith;</w:t>
      </w:r>
    </w:p>
    <w:p w14:paraId="65191DF1" w14:textId="77777777" w:rsidR="00FF1C84" w:rsidRPr="00F10731" w:rsidRDefault="00FF1C84" w:rsidP="00F10731">
      <w:pPr>
        <w:rPr>
          <w:rFonts w:ascii="Times New Roman" w:hAnsi="Times New Roman" w:cs="Times New Roman"/>
          <w:sz w:val="8"/>
          <w:szCs w:val="8"/>
        </w:rPr>
      </w:pPr>
    </w:p>
    <w:p w14:paraId="4894F3FD" w14:textId="4D7ACC90" w:rsidR="0084473C" w:rsidRPr="00F10731" w:rsidRDefault="001B18A5" w:rsidP="00F10731">
      <w:pPr>
        <w:rPr>
          <w:rFonts w:ascii="Times New Roman" w:hAnsi="Times New Roman" w:cs="Times New Roman"/>
        </w:rPr>
      </w:pPr>
      <w:r w:rsidRPr="00F10731">
        <w:rPr>
          <w:rFonts w:ascii="Times New Roman" w:hAnsi="Times New Roman" w:cs="Times New Roman"/>
          <w:u w:val="single"/>
        </w:rPr>
        <w:t>Orygen Volunteers:</w:t>
      </w:r>
      <w:r w:rsidRPr="00F10731">
        <w:rPr>
          <w:rFonts w:ascii="Times New Roman" w:hAnsi="Times New Roman" w:cs="Times New Roman"/>
        </w:rPr>
        <w:t xml:space="preserve"> Alison Clarke, Pemma Davies, Oliver Eastwood, Alric Ellinghaus, Rachid</w:t>
      </w:r>
      <w:r w:rsidRPr="00F10731">
        <w:rPr>
          <w:rFonts w:ascii="Times New Roman" w:hAnsi="Times New Roman" w:cs="Times New Roman"/>
          <w:spacing w:val="-3"/>
        </w:rPr>
        <w:t xml:space="preserve"> </w:t>
      </w:r>
      <w:r w:rsidRPr="00F10731">
        <w:rPr>
          <w:rFonts w:ascii="Times New Roman" w:hAnsi="Times New Roman" w:cs="Times New Roman"/>
        </w:rPr>
        <w:t>Ghieh,</w:t>
      </w:r>
      <w:r w:rsidRPr="00F10731">
        <w:rPr>
          <w:rFonts w:ascii="Times New Roman" w:hAnsi="Times New Roman" w:cs="Times New Roman"/>
          <w:spacing w:val="-3"/>
        </w:rPr>
        <w:t xml:space="preserve"> </w:t>
      </w:r>
      <w:r w:rsidRPr="00F10731">
        <w:rPr>
          <w:rFonts w:ascii="Times New Roman" w:hAnsi="Times New Roman" w:cs="Times New Roman"/>
        </w:rPr>
        <w:t>Zahra</w:t>
      </w:r>
      <w:r w:rsidRPr="00F10731">
        <w:rPr>
          <w:rFonts w:ascii="Times New Roman" w:hAnsi="Times New Roman" w:cs="Times New Roman"/>
          <w:spacing w:val="-4"/>
        </w:rPr>
        <w:t xml:space="preserve"> </w:t>
      </w:r>
      <w:r w:rsidRPr="00F10731">
        <w:rPr>
          <w:rFonts w:ascii="Times New Roman" w:hAnsi="Times New Roman" w:cs="Times New Roman"/>
        </w:rPr>
        <w:t>Hilton,</w:t>
      </w:r>
      <w:r w:rsidRPr="00F10731">
        <w:rPr>
          <w:rFonts w:ascii="Times New Roman" w:hAnsi="Times New Roman" w:cs="Times New Roman"/>
          <w:spacing w:val="-3"/>
        </w:rPr>
        <w:t xml:space="preserve"> </w:t>
      </w:r>
      <w:r w:rsidRPr="00F10731">
        <w:rPr>
          <w:rFonts w:ascii="Times New Roman" w:hAnsi="Times New Roman" w:cs="Times New Roman"/>
        </w:rPr>
        <w:t>Emma</w:t>
      </w:r>
      <w:r w:rsidRPr="00F10731">
        <w:rPr>
          <w:rFonts w:ascii="Times New Roman" w:hAnsi="Times New Roman" w:cs="Times New Roman"/>
          <w:spacing w:val="-4"/>
        </w:rPr>
        <w:t xml:space="preserve"> </w:t>
      </w:r>
      <w:r w:rsidRPr="00F10731">
        <w:rPr>
          <w:rFonts w:ascii="Times New Roman" w:hAnsi="Times New Roman" w:cs="Times New Roman"/>
        </w:rPr>
        <w:t>Jennings,</w:t>
      </w:r>
      <w:r w:rsidRPr="00F10731">
        <w:rPr>
          <w:rFonts w:ascii="Times New Roman" w:hAnsi="Times New Roman" w:cs="Times New Roman"/>
          <w:spacing w:val="-3"/>
        </w:rPr>
        <w:t xml:space="preserve"> </w:t>
      </w:r>
      <w:r w:rsidRPr="00F10731">
        <w:rPr>
          <w:rFonts w:ascii="Times New Roman" w:hAnsi="Times New Roman" w:cs="Times New Roman"/>
        </w:rPr>
        <w:t>Athina</w:t>
      </w:r>
      <w:r w:rsidRPr="00F10731">
        <w:rPr>
          <w:rFonts w:ascii="Times New Roman" w:hAnsi="Times New Roman" w:cs="Times New Roman"/>
          <w:spacing w:val="-4"/>
        </w:rPr>
        <w:t xml:space="preserve"> </w:t>
      </w:r>
      <w:r w:rsidRPr="00F10731">
        <w:rPr>
          <w:rFonts w:ascii="Times New Roman" w:hAnsi="Times New Roman" w:cs="Times New Roman"/>
        </w:rPr>
        <w:t>Kakkos,</w:t>
      </w:r>
      <w:r w:rsidRPr="00F10731">
        <w:rPr>
          <w:rFonts w:ascii="Times New Roman" w:hAnsi="Times New Roman" w:cs="Times New Roman"/>
          <w:spacing w:val="-3"/>
        </w:rPr>
        <w:t xml:space="preserve"> </w:t>
      </w:r>
      <w:r w:rsidRPr="00F10731">
        <w:rPr>
          <w:rFonts w:ascii="Times New Roman" w:hAnsi="Times New Roman" w:cs="Times New Roman"/>
        </w:rPr>
        <w:t>Iris</w:t>
      </w:r>
      <w:r w:rsidRPr="00F10731">
        <w:rPr>
          <w:rFonts w:ascii="Times New Roman" w:hAnsi="Times New Roman" w:cs="Times New Roman"/>
          <w:spacing w:val="-3"/>
        </w:rPr>
        <w:t xml:space="preserve"> </w:t>
      </w:r>
      <w:r w:rsidRPr="00F10731">
        <w:rPr>
          <w:rFonts w:ascii="Times New Roman" w:hAnsi="Times New Roman" w:cs="Times New Roman"/>
        </w:rPr>
        <w:t>Liang,</w:t>
      </w:r>
      <w:r w:rsidRPr="00F10731">
        <w:rPr>
          <w:rFonts w:ascii="Times New Roman" w:hAnsi="Times New Roman" w:cs="Times New Roman"/>
          <w:spacing w:val="-3"/>
        </w:rPr>
        <w:t xml:space="preserve"> </w:t>
      </w:r>
      <w:r w:rsidRPr="00F10731">
        <w:rPr>
          <w:rFonts w:ascii="Times New Roman" w:hAnsi="Times New Roman" w:cs="Times New Roman"/>
        </w:rPr>
        <w:t>Katie</w:t>
      </w:r>
      <w:r w:rsidRPr="00F10731">
        <w:rPr>
          <w:rFonts w:ascii="Times New Roman" w:hAnsi="Times New Roman" w:cs="Times New Roman"/>
          <w:spacing w:val="-4"/>
        </w:rPr>
        <w:t xml:space="preserve"> </w:t>
      </w:r>
      <w:r w:rsidRPr="00F10731">
        <w:rPr>
          <w:rFonts w:ascii="Times New Roman" w:hAnsi="Times New Roman" w:cs="Times New Roman"/>
        </w:rPr>
        <w:t>Nicol,</w:t>
      </w:r>
      <w:r w:rsidRPr="00F10731">
        <w:rPr>
          <w:rFonts w:ascii="Times New Roman" w:hAnsi="Times New Roman" w:cs="Times New Roman"/>
          <w:spacing w:val="-3"/>
        </w:rPr>
        <w:t xml:space="preserve"> </w:t>
      </w:r>
      <w:r w:rsidRPr="00F10731">
        <w:rPr>
          <w:rFonts w:ascii="Times New Roman" w:hAnsi="Times New Roman" w:cs="Times New Roman"/>
        </w:rPr>
        <w:t>Sally O'Callaghan, Helen Osman, Gowri Rajaram, Sophia Ratcliffe, Victoria Rayner, Ashleigh Salmon, Angela Scheppokat, Aimee Stevens, Rebekah Street, Nicholas Toogood.</w:t>
      </w:r>
    </w:p>
    <w:p w14:paraId="7B0691F1" w14:textId="77777777" w:rsidR="0084473C" w:rsidRPr="00F10731" w:rsidRDefault="0084473C" w:rsidP="00F10731">
      <w:pPr>
        <w:rPr>
          <w:rFonts w:ascii="Times New Roman" w:eastAsia="Times New Roman" w:hAnsi="Times New Roman" w:cs="Times New Roman"/>
          <w:sz w:val="24"/>
          <w:szCs w:val="24"/>
        </w:rPr>
      </w:pPr>
      <w:r w:rsidRPr="00F10731">
        <w:rPr>
          <w:rFonts w:ascii="Times New Roman" w:hAnsi="Times New Roman" w:cs="Times New Roman"/>
        </w:rPr>
        <w:br w:type="page"/>
      </w:r>
    </w:p>
    <w:p w14:paraId="4595E88E" w14:textId="77777777" w:rsidR="001B18A5" w:rsidRPr="00F10731" w:rsidRDefault="001B18A5" w:rsidP="00F10731">
      <w:pPr>
        <w:rPr>
          <w:rFonts w:ascii="Times New Roman" w:hAnsi="Times New Roman" w:cs="Times New Roman"/>
          <w:sz w:val="19"/>
        </w:rPr>
      </w:pPr>
    </w:p>
    <w:p w14:paraId="5221DD51" w14:textId="77777777" w:rsidR="00CF4291" w:rsidRDefault="00CF4291" w:rsidP="00F10731">
      <w:pPr>
        <w:rPr>
          <w:rFonts w:ascii="Times New Roman" w:hAnsi="Times New Roman" w:cs="Times New Roman"/>
          <w:b/>
          <w:sz w:val="24"/>
          <w:u w:val="single"/>
        </w:rPr>
      </w:pPr>
    </w:p>
    <w:p w14:paraId="07B4F92C" w14:textId="77777777" w:rsidR="00CF4291" w:rsidRDefault="00CF4291" w:rsidP="00F10731">
      <w:pPr>
        <w:rPr>
          <w:rFonts w:ascii="Times New Roman" w:hAnsi="Times New Roman" w:cs="Times New Roman"/>
          <w:b/>
          <w:sz w:val="24"/>
          <w:u w:val="single"/>
        </w:rPr>
      </w:pPr>
    </w:p>
    <w:p w14:paraId="3FE42CE2" w14:textId="77777777" w:rsidR="00CF4291" w:rsidRDefault="00CF4291" w:rsidP="00F10731">
      <w:pPr>
        <w:rPr>
          <w:rFonts w:ascii="Times New Roman" w:hAnsi="Times New Roman" w:cs="Times New Roman"/>
          <w:b/>
          <w:sz w:val="24"/>
          <w:u w:val="single"/>
        </w:rPr>
      </w:pPr>
    </w:p>
    <w:p w14:paraId="2307586B" w14:textId="44C7CBD9"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Australia (New South Wales)</w:t>
      </w:r>
    </w:p>
    <w:p w14:paraId="6BD7C9A0" w14:textId="160B98A3" w:rsidR="001B18A5" w:rsidRPr="00F10731" w:rsidRDefault="001B18A5" w:rsidP="00F10731">
      <w:pPr>
        <w:rPr>
          <w:rFonts w:ascii="Times New Roman" w:hAnsi="Times New Roman" w:cs="Times New Roman"/>
        </w:rPr>
      </w:pPr>
      <w:r w:rsidRPr="00F10731">
        <w:rPr>
          <w:rFonts w:ascii="Times New Roman" w:hAnsi="Times New Roman" w:cs="Times New Roman"/>
          <w:u w:val="single"/>
        </w:rPr>
        <w:t>Westmead Children’s Hospital:</w:t>
      </w:r>
      <w:r w:rsidRPr="00F10731">
        <w:rPr>
          <w:rFonts w:ascii="Times New Roman" w:hAnsi="Times New Roman" w:cs="Times New Roman"/>
        </w:rPr>
        <w:t xml:space="preserve"> </w:t>
      </w:r>
      <w:r w:rsidRPr="004E7789">
        <w:rPr>
          <w:rFonts w:ascii="Times New Roman" w:hAnsi="Times New Roman" w:cs="Times New Roman"/>
          <w:b/>
          <w:bCs/>
        </w:rPr>
        <w:t>A/Prof Nic</w:t>
      </w:r>
      <w:r w:rsidR="004B402F" w:rsidRPr="004E7789">
        <w:rPr>
          <w:rFonts w:ascii="Times New Roman" w:hAnsi="Times New Roman" w:cs="Times New Roman"/>
          <w:b/>
          <w:bCs/>
        </w:rPr>
        <w:t>holas</w:t>
      </w:r>
      <w:r w:rsidRPr="004E7789">
        <w:rPr>
          <w:rFonts w:ascii="Times New Roman" w:hAnsi="Times New Roman" w:cs="Times New Roman"/>
          <w:b/>
          <w:bCs/>
        </w:rPr>
        <w:t xml:space="preserve"> Wood</w:t>
      </w:r>
      <w:r w:rsidRPr="00F10731">
        <w:rPr>
          <w:rFonts w:ascii="Times New Roman" w:hAnsi="Times New Roman" w:cs="Times New Roman"/>
        </w:rPr>
        <w:t>, Twinkle Bahaduri, Therese Baulman, Jennifer Byrne, Candace Carter, Mary Corbett, Aiken Dao, Maria Desylva, Dr Andrew Dunn, Evangeline</w:t>
      </w:r>
      <w:r w:rsidRPr="00F10731">
        <w:rPr>
          <w:rFonts w:ascii="Times New Roman" w:hAnsi="Times New Roman" w:cs="Times New Roman"/>
          <w:spacing w:val="-2"/>
        </w:rPr>
        <w:t xml:space="preserve"> </w:t>
      </w:r>
      <w:r w:rsidRPr="00F10731">
        <w:rPr>
          <w:rFonts w:ascii="Times New Roman" w:hAnsi="Times New Roman" w:cs="Times New Roman"/>
        </w:rPr>
        <w:t>Gardiner,</w:t>
      </w:r>
      <w:r w:rsidRPr="00F10731">
        <w:rPr>
          <w:rFonts w:ascii="Times New Roman" w:hAnsi="Times New Roman" w:cs="Times New Roman"/>
          <w:spacing w:val="-1"/>
        </w:rPr>
        <w:t xml:space="preserve"> </w:t>
      </w:r>
      <w:r w:rsidRPr="00F10731">
        <w:rPr>
          <w:rFonts w:ascii="Times New Roman" w:hAnsi="Times New Roman" w:cs="Times New Roman"/>
        </w:rPr>
        <w:t>Rosemary</w:t>
      </w:r>
      <w:r w:rsidRPr="00F10731">
        <w:rPr>
          <w:rFonts w:ascii="Times New Roman" w:hAnsi="Times New Roman" w:cs="Times New Roman"/>
          <w:spacing w:val="-1"/>
        </w:rPr>
        <w:t xml:space="preserve"> </w:t>
      </w:r>
      <w:r w:rsidRPr="00F10731">
        <w:rPr>
          <w:rFonts w:ascii="Times New Roman" w:hAnsi="Times New Roman" w:cs="Times New Roman"/>
        </w:rPr>
        <w:t>Joyce,</w:t>
      </w:r>
      <w:r w:rsidRPr="00F10731">
        <w:rPr>
          <w:rFonts w:ascii="Times New Roman" w:hAnsi="Times New Roman" w:cs="Times New Roman"/>
          <w:spacing w:val="-1"/>
        </w:rPr>
        <w:t xml:space="preserve"> </w:t>
      </w:r>
      <w:r w:rsidRPr="00F10731">
        <w:rPr>
          <w:rFonts w:ascii="Times New Roman" w:hAnsi="Times New Roman" w:cs="Times New Roman"/>
        </w:rPr>
        <w:t>Dr</w:t>
      </w:r>
      <w:r w:rsidRPr="00F10731">
        <w:rPr>
          <w:rFonts w:ascii="Times New Roman" w:hAnsi="Times New Roman" w:cs="Times New Roman"/>
          <w:spacing w:val="-1"/>
        </w:rPr>
        <w:t xml:space="preserve"> </w:t>
      </w:r>
      <w:r w:rsidRPr="00F10731">
        <w:rPr>
          <w:rFonts w:ascii="Times New Roman" w:hAnsi="Times New Roman" w:cs="Times New Roman"/>
        </w:rPr>
        <w:t>Rama</w:t>
      </w:r>
      <w:r w:rsidRPr="00F10731">
        <w:rPr>
          <w:rFonts w:ascii="Times New Roman" w:hAnsi="Times New Roman" w:cs="Times New Roman"/>
          <w:spacing w:val="-2"/>
        </w:rPr>
        <w:t xml:space="preserve"> </w:t>
      </w:r>
      <w:r w:rsidRPr="00F10731">
        <w:rPr>
          <w:rFonts w:ascii="Times New Roman" w:hAnsi="Times New Roman" w:cs="Times New Roman"/>
        </w:rPr>
        <w:t>Kandasamy,</w:t>
      </w:r>
      <w:r w:rsidRPr="00F10731">
        <w:rPr>
          <w:rFonts w:ascii="Times New Roman" w:hAnsi="Times New Roman" w:cs="Times New Roman"/>
          <w:spacing w:val="-1"/>
        </w:rPr>
        <w:t xml:space="preserve"> </w:t>
      </w:r>
      <w:r w:rsidRPr="00F10731">
        <w:rPr>
          <w:rFonts w:ascii="Times New Roman" w:hAnsi="Times New Roman" w:cs="Times New Roman"/>
        </w:rPr>
        <w:t>Prof</w:t>
      </w:r>
      <w:r w:rsidRPr="00F10731">
        <w:rPr>
          <w:rFonts w:ascii="Times New Roman" w:hAnsi="Times New Roman" w:cs="Times New Roman"/>
          <w:spacing w:val="-1"/>
        </w:rPr>
        <w:t xml:space="preserve"> </w:t>
      </w:r>
      <w:r w:rsidRPr="00F10731">
        <w:rPr>
          <w:rFonts w:ascii="Times New Roman" w:hAnsi="Times New Roman" w:cs="Times New Roman"/>
        </w:rPr>
        <w:t>Craig</w:t>
      </w:r>
      <w:r w:rsidRPr="00F10731">
        <w:rPr>
          <w:rFonts w:ascii="Times New Roman" w:hAnsi="Times New Roman" w:cs="Times New Roman"/>
          <w:spacing w:val="-1"/>
        </w:rPr>
        <w:t xml:space="preserve"> </w:t>
      </w:r>
      <w:r w:rsidRPr="00F10731">
        <w:rPr>
          <w:rFonts w:ascii="Times New Roman" w:hAnsi="Times New Roman" w:cs="Times New Roman"/>
        </w:rPr>
        <w:t>Munns,</w:t>
      </w:r>
      <w:r w:rsidRPr="00F10731">
        <w:rPr>
          <w:rFonts w:ascii="Times New Roman" w:hAnsi="Times New Roman" w:cs="Times New Roman"/>
          <w:spacing w:val="-1"/>
        </w:rPr>
        <w:t xml:space="preserve"> </w:t>
      </w:r>
      <w:r w:rsidRPr="00F10731">
        <w:rPr>
          <w:rFonts w:ascii="Times New Roman" w:hAnsi="Times New Roman" w:cs="Times New Roman"/>
        </w:rPr>
        <w:t>Lisa</w:t>
      </w:r>
      <w:r w:rsidRPr="00F10731">
        <w:rPr>
          <w:rFonts w:ascii="Times New Roman" w:hAnsi="Times New Roman" w:cs="Times New Roman"/>
          <w:spacing w:val="-2"/>
        </w:rPr>
        <w:t xml:space="preserve"> </w:t>
      </w:r>
      <w:r w:rsidRPr="00F10731">
        <w:rPr>
          <w:rFonts w:ascii="Times New Roman" w:hAnsi="Times New Roman" w:cs="Times New Roman"/>
        </w:rPr>
        <w:t xml:space="preserve">Pelayo, Dr Ketaki Sharma, Katrina Sterling, Caitlin Uren; </w:t>
      </w:r>
      <w:r w:rsidRPr="00F10731">
        <w:rPr>
          <w:rFonts w:ascii="Times New Roman" w:hAnsi="Times New Roman" w:cs="Times New Roman"/>
          <w:u w:val="single"/>
        </w:rPr>
        <w:t>Westmead Hospital:</w:t>
      </w:r>
      <w:r w:rsidRPr="00F10731">
        <w:rPr>
          <w:rFonts w:ascii="Times New Roman" w:hAnsi="Times New Roman" w:cs="Times New Roman"/>
        </w:rPr>
        <w:t xml:space="preserve"> Clinton Colaco,</w:t>
      </w:r>
      <w:r w:rsidRPr="00F10731">
        <w:rPr>
          <w:rFonts w:ascii="Times New Roman" w:hAnsi="Times New Roman" w:cs="Times New Roman"/>
          <w:spacing w:val="40"/>
        </w:rPr>
        <w:t xml:space="preserve"> </w:t>
      </w:r>
      <w:r w:rsidRPr="00F10731">
        <w:rPr>
          <w:rFonts w:ascii="Times New Roman" w:hAnsi="Times New Roman" w:cs="Times New Roman"/>
        </w:rPr>
        <w:t xml:space="preserve">A/Prof Mark Douglas, Kate Hamilton; </w:t>
      </w:r>
      <w:r w:rsidRPr="00F10731">
        <w:rPr>
          <w:rFonts w:ascii="Times New Roman" w:hAnsi="Times New Roman" w:cs="Times New Roman"/>
          <w:u w:val="single"/>
        </w:rPr>
        <w:t>Sydney Children's Hospital:</w:t>
      </w:r>
      <w:r w:rsidRPr="00F10731">
        <w:rPr>
          <w:rFonts w:ascii="Times New Roman" w:hAnsi="Times New Roman" w:cs="Times New Roman"/>
        </w:rPr>
        <w:t xml:space="preserve"> Dr Adam Bartlett, Dr Brendan</w:t>
      </w:r>
      <w:r w:rsidRPr="00F10731">
        <w:rPr>
          <w:rFonts w:ascii="Times New Roman" w:hAnsi="Times New Roman" w:cs="Times New Roman"/>
          <w:spacing w:val="-3"/>
        </w:rPr>
        <w:t xml:space="preserve"> </w:t>
      </w:r>
      <w:r w:rsidRPr="00F10731">
        <w:rPr>
          <w:rFonts w:ascii="Times New Roman" w:hAnsi="Times New Roman" w:cs="Times New Roman"/>
        </w:rPr>
        <w:t>McMullan,</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Pamela</w:t>
      </w:r>
      <w:r w:rsidRPr="00F10731">
        <w:rPr>
          <w:rFonts w:ascii="Times New Roman" w:hAnsi="Times New Roman" w:cs="Times New Roman"/>
          <w:spacing w:val="-4"/>
        </w:rPr>
        <w:t xml:space="preserve"> </w:t>
      </w:r>
      <w:r w:rsidRPr="00F10731">
        <w:rPr>
          <w:rFonts w:ascii="Times New Roman" w:hAnsi="Times New Roman" w:cs="Times New Roman"/>
        </w:rPr>
        <w:t>Palasanthiran,</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Phoebe</w:t>
      </w:r>
      <w:r w:rsidRPr="00F10731">
        <w:rPr>
          <w:rFonts w:ascii="Times New Roman" w:hAnsi="Times New Roman" w:cs="Times New Roman"/>
          <w:spacing w:val="-4"/>
        </w:rPr>
        <w:t xml:space="preserve"> </w:t>
      </w:r>
      <w:r w:rsidRPr="00F10731">
        <w:rPr>
          <w:rFonts w:ascii="Times New Roman" w:hAnsi="Times New Roman" w:cs="Times New Roman"/>
        </w:rPr>
        <w:t>Williams;</w:t>
      </w:r>
      <w:r w:rsidRPr="00F10731">
        <w:rPr>
          <w:rFonts w:ascii="Times New Roman" w:hAnsi="Times New Roman" w:cs="Times New Roman"/>
          <w:spacing w:val="-3"/>
        </w:rPr>
        <w:t xml:space="preserve"> </w:t>
      </w:r>
      <w:r w:rsidRPr="00F10731">
        <w:rPr>
          <w:rFonts w:ascii="Times New Roman" w:hAnsi="Times New Roman" w:cs="Times New Roman"/>
          <w:u w:val="single"/>
        </w:rPr>
        <w:t>Prince</w:t>
      </w:r>
      <w:r w:rsidRPr="00F10731">
        <w:rPr>
          <w:rFonts w:ascii="Times New Roman" w:hAnsi="Times New Roman" w:cs="Times New Roman"/>
          <w:spacing w:val="-4"/>
          <w:u w:val="single"/>
        </w:rPr>
        <w:t xml:space="preserve"> </w:t>
      </w:r>
      <w:r w:rsidRPr="00F10731">
        <w:rPr>
          <w:rFonts w:ascii="Times New Roman" w:hAnsi="Times New Roman" w:cs="Times New Roman"/>
          <w:u w:val="single"/>
        </w:rPr>
        <w:t>of</w:t>
      </w:r>
      <w:r w:rsidRPr="00F10731">
        <w:rPr>
          <w:rFonts w:ascii="Times New Roman" w:hAnsi="Times New Roman" w:cs="Times New Roman"/>
          <w:spacing w:val="-3"/>
          <w:u w:val="single"/>
        </w:rPr>
        <w:t xml:space="preserve"> </w:t>
      </w:r>
      <w:r w:rsidRPr="00F10731">
        <w:rPr>
          <w:rFonts w:ascii="Times New Roman" w:hAnsi="Times New Roman" w:cs="Times New Roman"/>
          <w:u w:val="single"/>
        </w:rPr>
        <w:t>Wales</w:t>
      </w:r>
      <w:r w:rsidRPr="00F10731">
        <w:rPr>
          <w:rFonts w:ascii="Times New Roman" w:hAnsi="Times New Roman" w:cs="Times New Roman"/>
          <w:spacing w:val="-3"/>
          <w:u w:val="single"/>
        </w:rPr>
        <w:t xml:space="preserve"> </w:t>
      </w:r>
      <w:r w:rsidRPr="00F10731">
        <w:rPr>
          <w:rFonts w:ascii="Times New Roman" w:hAnsi="Times New Roman" w:cs="Times New Roman"/>
          <w:u w:val="single"/>
        </w:rPr>
        <w:t>Hospital:</w:t>
      </w:r>
      <w:r w:rsidRPr="00F10731">
        <w:rPr>
          <w:rFonts w:ascii="Times New Roman" w:hAnsi="Times New Roman" w:cs="Times New Roman"/>
        </w:rPr>
        <w:t xml:space="preserve"> Dr Justin Beardsley, Nikki Bergant, Renier Lagunday, Dr Kristen Overton, Prof Jeffrey Post; </w:t>
      </w:r>
      <w:r w:rsidRPr="00F10731">
        <w:rPr>
          <w:rFonts w:ascii="Times New Roman" w:hAnsi="Times New Roman" w:cs="Times New Roman"/>
          <w:u w:val="single"/>
        </w:rPr>
        <w:t>St Vincent’s Hospital Sydney:</w:t>
      </w:r>
      <w:r w:rsidRPr="00F10731">
        <w:rPr>
          <w:rFonts w:ascii="Times New Roman" w:hAnsi="Times New Roman" w:cs="Times New Roman"/>
        </w:rPr>
        <w:t xml:space="preserve"> Dr Yasmeen Al-Hindawi, Sarah Barney, A/Prof Anthony Byrne, Lee Mead, Marshall Plit.</w:t>
      </w:r>
    </w:p>
    <w:p w14:paraId="505EE746" w14:textId="77777777" w:rsidR="001B18A5" w:rsidRPr="00F10731" w:rsidRDefault="001B18A5" w:rsidP="00F10731">
      <w:pPr>
        <w:rPr>
          <w:rFonts w:ascii="Times New Roman" w:hAnsi="Times New Roman" w:cs="Times New Roman"/>
          <w:sz w:val="24"/>
        </w:rPr>
      </w:pPr>
    </w:p>
    <w:p w14:paraId="63DB54D9"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Australia (South Australia)</w:t>
      </w:r>
    </w:p>
    <w:p w14:paraId="705302AA"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SAHMRI:</w:t>
      </w:r>
      <w:r w:rsidRPr="00F10731">
        <w:rPr>
          <w:rFonts w:ascii="Times New Roman" w:hAnsi="Times New Roman" w:cs="Times New Roman"/>
          <w:spacing w:val="-4"/>
        </w:rPr>
        <w:t xml:space="preserve"> </w:t>
      </w:r>
      <w:r w:rsidRPr="00F10731">
        <w:rPr>
          <w:rFonts w:ascii="Times New Roman" w:hAnsi="Times New Roman" w:cs="Times New Roman"/>
          <w:b/>
        </w:rPr>
        <w:t>Prof.</w:t>
      </w:r>
      <w:r w:rsidRPr="00F10731">
        <w:rPr>
          <w:rFonts w:ascii="Times New Roman" w:hAnsi="Times New Roman" w:cs="Times New Roman"/>
          <w:b/>
          <w:spacing w:val="-3"/>
        </w:rPr>
        <w:t xml:space="preserve"> </w:t>
      </w:r>
      <w:r w:rsidRPr="00F10731">
        <w:rPr>
          <w:rFonts w:ascii="Times New Roman" w:hAnsi="Times New Roman" w:cs="Times New Roman"/>
          <w:b/>
        </w:rPr>
        <w:t>David</w:t>
      </w:r>
      <w:r w:rsidRPr="00F10731">
        <w:rPr>
          <w:rFonts w:ascii="Times New Roman" w:hAnsi="Times New Roman" w:cs="Times New Roman"/>
          <w:b/>
          <w:spacing w:val="-3"/>
        </w:rPr>
        <w:t xml:space="preserve"> </w:t>
      </w:r>
      <w:r w:rsidRPr="00F10731">
        <w:rPr>
          <w:rFonts w:ascii="Times New Roman" w:hAnsi="Times New Roman" w:cs="Times New Roman"/>
          <w:b/>
        </w:rPr>
        <w:t>Lynn</w:t>
      </w:r>
      <w:r w:rsidRPr="00F10731">
        <w:rPr>
          <w:rFonts w:ascii="Times New Roman" w:hAnsi="Times New Roman" w:cs="Times New Roman"/>
        </w:rPr>
        <w:t>,</w:t>
      </w:r>
      <w:r w:rsidRPr="00F10731">
        <w:rPr>
          <w:rFonts w:ascii="Times New Roman" w:hAnsi="Times New Roman" w:cs="Times New Roman"/>
          <w:spacing w:val="-3"/>
        </w:rPr>
        <w:t xml:space="preserve"> </w:t>
      </w:r>
      <w:r w:rsidRPr="00F10731">
        <w:rPr>
          <w:rFonts w:ascii="Times New Roman" w:hAnsi="Times New Roman" w:cs="Times New Roman"/>
        </w:rPr>
        <w:t>Saoirse</w:t>
      </w:r>
      <w:r w:rsidRPr="00F10731">
        <w:rPr>
          <w:rFonts w:ascii="Times New Roman" w:hAnsi="Times New Roman" w:cs="Times New Roman"/>
          <w:spacing w:val="-4"/>
        </w:rPr>
        <w:t xml:space="preserve"> </w:t>
      </w:r>
      <w:r w:rsidRPr="00F10731">
        <w:rPr>
          <w:rFonts w:ascii="Times New Roman" w:hAnsi="Times New Roman" w:cs="Times New Roman"/>
        </w:rPr>
        <w:t>Benson,</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Stephen</w:t>
      </w:r>
      <w:r w:rsidRPr="00F10731">
        <w:rPr>
          <w:rFonts w:ascii="Times New Roman" w:hAnsi="Times New Roman" w:cs="Times New Roman"/>
          <w:spacing w:val="-3"/>
        </w:rPr>
        <w:t xml:space="preserve"> </w:t>
      </w:r>
      <w:r w:rsidRPr="00F10731">
        <w:rPr>
          <w:rFonts w:ascii="Times New Roman" w:hAnsi="Times New Roman" w:cs="Times New Roman"/>
        </w:rPr>
        <w:t>Blake,</w:t>
      </w:r>
      <w:r w:rsidRPr="00F10731">
        <w:rPr>
          <w:rFonts w:ascii="Times New Roman" w:hAnsi="Times New Roman" w:cs="Times New Roman"/>
          <w:spacing w:val="-3"/>
        </w:rPr>
        <w:t xml:space="preserve"> </w:t>
      </w:r>
      <w:r w:rsidRPr="00F10731">
        <w:rPr>
          <w:rFonts w:ascii="Times New Roman" w:hAnsi="Times New Roman" w:cs="Times New Roman"/>
        </w:rPr>
        <w:t>Rochelle</w:t>
      </w:r>
      <w:r w:rsidRPr="00F10731">
        <w:rPr>
          <w:rFonts w:ascii="Times New Roman" w:hAnsi="Times New Roman" w:cs="Times New Roman"/>
          <w:spacing w:val="-4"/>
        </w:rPr>
        <w:t xml:space="preserve"> </w:t>
      </w:r>
      <w:r w:rsidRPr="00F10731">
        <w:rPr>
          <w:rFonts w:ascii="Times New Roman" w:hAnsi="Times New Roman" w:cs="Times New Roman"/>
        </w:rPr>
        <w:t>Botten,</w:t>
      </w:r>
      <w:r w:rsidRPr="00F10731">
        <w:rPr>
          <w:rFonts w:ascii="Times New Roman" w:hAnsi="Times New Roman" w:cs="Times New Roman"/>
          <w:spacing w:val="-3"/>
        </w:rPr>
        <w:t xml:space="preserve"> </w:t>
      </w:r>
      <w:r w:rsidRPr="00F10731">
        <w:rPr>
          <w:rFonts w:ascii="Times New Roman" w:hAnsi="Times New Roman" w:cs="Times New Roman"/>
        </w:rPr>
        <w:t>Tee</w:t>
      </w:r>
      <w:r w:rsidRPr="00F10731">
        <w:rPr>
          <w:rFonts w:ascii="Times New Roman" w:hAnsi="Times New Roman" w:cs="Times New Roman"/>
          <w:spacing w:val="-4"/>
        </w:rPr>
        <w:t xml:space="preserve"> </w:t>
      </w:r>
      <w:r w:rsidRPr="00F10731">
        <w:rPr>
          <w:rFonts w:ascii="Times New Roman" w:hAnsi="Times New Roman" w:cs="Times New Roman"/>
        </w:rPr>
        <w:t xml:space="preserve">Yee Chern, Georgina Eden, Liddy Griffith, Jane James, Dr Miriam Lynn, Angela Markow, Domenic Sacca, Dr Natalie Stevens, Prof. Steve Wesselingh; </w:t>
      </w:r>
      <w:r w:rsidRPr="00F10731">
        <w:rPr>
          <w:rFonts w:ascii="Times New Roman" w:hAnsi="Times New Roman" w:cs="Times New Roman"/>
          <w:u w:val="single"/>
        </w:rPr>
        <w:t>Royal Adelaide Hospital:</w:t>
      </w:r>
      <w:r w:rsidRPr="00F10731">
        <w:rPr>
          <w:rFonts w:ascii="Times New Roman" w:hAnsi="Times New Roman" w:cs="Times New Roman"/>
        </w:rPr>
        <w:t xml:space="preserve"> Catriona Doran, Dr Simone Barry, Dr Alice Sawka; </w:t>
      </w:r>
      <w:r w:rsidRPr="00F10731">
        <w:rPr>
          <w:rFonts w:ascii="Times New Roman" w:hAnsi="Times New Roman" w:cs="Times New Roman"/>
          <w:u w:val="single"/>
        </w:rPr>
        <w:t xml:space="preserve">Women’s and Children’s Hospital: </w:t>
      </w:r>
      <w:r w:rsidRPr="00F10731">
        <w:rPr>
          <w:rFonts w:ascii="Times New Roman" w:hAnsi="Times New Roman" w:cs="Times New Roman"/>
        </w:rPr>
        <w:t>Dr Sue</w:t>
      </w:r>
      <w:r w:rsidRPr="00F10731">
        <w:rPr>
          <w:rFonts w:ascii="Times New Roman" w:hAnsi="Times New Roman" w:cs="Times New Roman"/>
          <w:spacing w:val="-3"/>
        </w:rPr>
        <w:t xml:space="preserve"> </w:t>
      </w:r>
      <w:r w:rsidRPr="00F10731">
        <w:rPr>
          <w:rFonts w:ascii="Times New Roman" w:hAnsi="Times New Roman" w:cs="Times New Roman"/>
        </w:rPr>
        <w:t>Evans,</w:t>
      </w:r>
      <w:r w:rsidRPr="00F10731">
        <w:rPr>
          <w:rFonts w:ascii="Times New Roman" w:hAnsi="Times New Roman" w:cs="Times New Roman"/>
          <w:spacing w:val="-2"/>
        </w:rPr>
        <w:t xml:space="preserve"> </w:t>
      </w:r>
      <w:r w:rsidRPr="00F10731">
        <w:rPr>
          <w:rFonts w:ascii="Times New Roman" w:hAnsi="Times New Roman" w:cs="Times New Roman"/>
        </w:rPr>
        <w:t>Louise</w:t>
      </w:r>
      <w:r w:rsidRPr="00F10731">
        <w:rPr>
          <w:rFonts w:ascii="Times New Roman" w:hAnsi="Times New Roman" w:cs="Times New Roman"/>
          <w:spacing w:val="-3"/>
        </w:rPr>
        <w:t xml:space="preserve"> </w:t>
      </w:r>
      <w:r w:rsidRPr="00F10731">
        <w:rPr>
          <w:rFonts w:ascii="Times New Roman" w:hAnsi="Times New Roman" w:cs="Times New Roman"/>
        </w:rPr>
        <w:t>Goodchild,</w:t>
      </w:r>
      <w:r w:rsidRPr="00F10731">
        <w:rPr>
          <w:rFonts w:ascii="Times New Roman" w:hAnsi="Times New Roman" w:cs="Times New Roman"/>
          <w:spacing w:val="-2"/>
        </w:rPr>
        <w:t xml:space="preserve"> </w:t>
      </w:r>
      <w:r w:rsidRPr="00F10731">
        <w:rPr>
          <w:rFonts w:ascii="Times New Roman" w:hAnsi="Times New Roman" w:cs="Times New Roman"/>
        </w:rPr>
        <w:t>Christine</w:t>
      </w:r>
      <w:r w:rsidRPr="00F10731">
        <w:rPr>
          <w:rFonts w:ascii="Times New Roman" w:hAnsi="Times New Roman" w:cs="Times New Roman"/>
          <w:spacing w:val="-3"/>
        </w:rPr>
        <w:t xml:space="preserve"> </w:t>
      </w:r>
      <w:r w:rsidRPr="00F10731">
        <w:rPr>
          <w:rFonts w:ascii="Times New Roman" w:hAnsi="Times New Roman" w:cs="Times New Roman"/>
        </w:rPr>
        <w:t>Heath,</w:t>
      </w:r>
      <w:r w:rsidRPr="00F10731">
        <w:rPr>
          <w:rFonts w:ascii="Times New Roman" w:hAnsi="Times New Roman" w:cs="Times New Roman"/>
          <w:spacing w:val="-2"/>
        </w:rPr>
        <w:t xml:space="preserve"> </w:t>
      </w:r>
      <w:r w:rsidRPr="00F10731">
        <w:rPr>
          <w:rFonts w:ascii="Times New Roman" w:hAnsi="Times New Roman" w:cs="Times New Roman"/>
        </w:rPr>
        <w:t>Meredith</w:t>
      </w:r>
      <w:r w:rsidRPr="00F10731">
        <w:rPr>
          <w:rFonts w:ascii="Times New Roman" w:hAnsi="Times New Roman" w:cs="Times New Roman"/>
          <w:spacing w:val="-2"/>
        </w:rPr>
        <w:t xml:space="preserve"> </w:t>
      </w:r>
      <w:r w:rsidRPr="00F10731">
        <w:rPr>
          <w:rFonts w:ascii="Times New Roman" w:hAnsi="Times New Roman" w:cs="Times New Roman"/>
        </w:rPr>
        <w:t>Krieg,</w:t>
      </w:r>
      <w:r w:rsidRPr="00F10731">
        <w:rPr>
          <w:rFonts w:ascii="Times New Roman" w:hAnsi="Times New Roman" w:cs="Times New Roman"/>
          <w:spacing w:val="-2"/>
        </w:rPr>
        <w:t xml:space="preserve"> </w:t>
      </w:r>
      <w:r w:rsidRPr="00F10731">
        <w:rPr>
          <w:rFonts w:ascii="Times New Roman" w:hAnsi="Times New Roman" w:cs="Times New Roman"/>
        </w:rPr>
        <w:t>Prof.</w:t>
      </w:r>
      <w:r w:rsidRPr="00F10731">
        <w:rPr>
          <w:rFonts w:ascii="Times New Roman" w:hAnsi="Times New Roman" w:cs="Times New Roman"/>
          <w:spacing w:val="-2"/>
        </w:rPr>
        <w:t xml:space="preserve"> </w:t>
      </w:r>
      <w:r w:rsidRPr="00F10731">
        <w:rPr>
          <w:rFonts w:ascii="Times New Roman" w:hAnsi="Times New Roman" w:cs="Times New Roman"/>
        </w:rPr>
        <w:t>Helen</w:t>
      </w:r>
      <w:r w:rsidRPr="00F10731">
        <w:rPr>
          <w:rFonts w:ascii="Times New Roman" w:hAnsi="Times New Roman" w:cs="Times New Roman"/>
          <w:spacing w:val="-2"/>
        </w:rPr>
        <w:t xml:space="preserve"> </w:t>
      </w:r>
      <w:r w:rsidRPr="00F10731">
        <w:rPr>
          <w:rFonts w:ascii="Times New Roman" w:hAnsi="Times New Roman" w:cs="Times New Roman"/>
        </w:rPr>
        <w:t>Marshall,</w:t>
      </w:r>
      <w:r w:rsidRPr="00F10731">
        <w:rPr>
          <w:rFonts w:ascii="Times New Roman" w:hAnsi="Times New Roman" w:cs="Times New Roman"/>
          <w:spacing w:val="-2"/>
        </w:rPr>
        <w:t xml:space="preserve"> </w:t>
      </w:r>
      <w:r w:rsidRPr="00F10731">
        <w:rPr>
          <w:rFonts w:ascii="Times New Roman" w:hAnsi="Times New Roman" w:cs="Times New Roman"/>
        </w:rPr>
        <w:t>Mark McMillan, Mary Walker.</w:t>
      </w:r>
    </w:p>
    <w:p w14:paraId="3B9A1AEF" w14:textId="77777777" w:rsidR="001B18A5" w:rsidRPr="00F10731" w:rsidRDefault="001B18A5" w:rsidP="00F10731">
      <w:pPr>
        <w:rPr>
          <w:rFonts w:ascii="Times New Roman" w:hAnsi="Times New Roman" w:cs="Times New Roman"/>
          <w:sz w:val="24"/>
        </w:rPr>
      </w:pPr>
    </w:p>
    <w:p w14:paraId="22082150"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Australia (Western Australia)</w:t>
      </w:r>
    </w:p>
    <w:p w14:paraId="2CF2AF6A"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Perth</w:t>
      </w:r>
      <w:r w:rsidRPr="00F10731">
        <w:rPr>
          <w:rFonts w:ascii="Times New Roman" w:hAnsi="Times New Roman" w:cs="Times New Roman"/>
          <w:spacing w:val="-4"/>
          <w:u w:val="single"/>
        </w:rPr>
        <w:t xml:space="preserve"> </w:t>
      </w:r>
      <w:r w:rsidRPr="00F10731">
        <w:rPr>
          <w:rFonts w:ascii="Times New Roman" w:hAnsi="Times New Roman" w:cs="Times New Roman"/>
          <w:u w:val="single"/>
        </w:rPr>
        <w:t>Children’s</w:t>
      </w:r>
      <w:r w:rsidRPr="00F10731">
        <w:rPr>
          <w:rFonts w:ascii="Times New Roman" w:hAnsi="Times New Roman" w:cs="Times New Roman"/>
          <w:spacing w:val="-4"/>
          <w:u w:val="single"/>
        </w:rPr>
        <w:t xml:space="preserve"> </w:t>
      </w:r>
      <w:r w:rsidRPr="00F10731">
        <w:rPr>
          <w:rFonts w:ascii="Times New Roman" w:hAnsi="Times New Roman" w:cs="Times New Roman"/>
          <w:u w:val="single"/>
        </w:rPr>
        <w:t>Hospital/Telethon</w:t>
      </w:r>
      <w:r w:rsidRPr="00F10731">
        <w:rPr>
          <w:rFonts w:ascii="Times New Roman" w:hAnsi="Times New Roman" w:cs="Times New Roman"/>
          <w:spacing w:val="-4"/>
          <w:u w:val="single"/>
        </w:rPr>
        <w:t xml:space="preserve"> </w:t>
      </w:r>
      <w:r w:rsidRPr="00F10731">
        <w:rPr>
          <w:rFonts w:ascii="Times New Roman" w:hAnsi="Times New Roman" w:cs="Times New Roman"/>
          <w:u w:val="single"/>
        </w:rPr>
        <w:t>Kids</w:t>
      </w:r>
      <w:r w:rsidRPr="00F10731">
        <w:rPr>
          <w:rFonts w:ascii="Times New Roman" w:hAnsi="Times New Roman" w:cs="Times New Roman"/>
          <w:spacing w:val="-4"/>
          <w:u w:val="single"/>
        </w:rPr>
        <w:t xml:space="preserve"> </w:t>
      </w:r>
      <w:r w:rsidRPr="00F10731">
        <w:rPr>
          <w:rFonts w:ascii="Times New Roman" w:hAnsi="Times New Roman" w:cs="Times New Roman"/>
          <w:u w:val="single"/>
        </w:rPr>
        <w:t>Institute:</w:t>
      </w:r>
      <w:r w:rsidRPr="00F10731">
        <w:rPr>
          <w:rFonts w:ascii="Times New Roman" w:hAnsi="Times New Roman" w:cs="Times New Roman"/>
          <w:spacing w:val="-4"/>
        </w:rPr>
        <w:t xml:space="preserve"> </w:t>
      </w:r>
      <w:r w:rsidRPr="00F10731">
        <w:rPr>
          <w:rFonts w:ascii="Times New Roman" w:hAnsi="Times New Roman" w:cs="Times New Roman"/>
          <w:b/>
        </w:rPr>
        <w:t>Prof</w:t>
      </w:r>
      <w:r w:rsidRPr="00F10731">
        <w:rPr>
          <w:rFonts w:ascii="Times New Roman" w:hAnsi="Times New Roman" w:cs="Times New Roman"/>
          <w:b/>
          <w:spacing w:val="-4"/>
        </w:rPr>
        <w:t xml:space="preserve"> </w:t>
      </w:r>
      <w:r w:rsidRPr="00F10731">
        <w:rPr>
          <w:rFonts w:ascii="Times New Roman" w:hAnsi="Times New Roman" w:cs="Times New Roman"/>
          <w:b/>
        </w:rPr>
        <w:t>Peter</w:t>
      </w:r>
      <w:r w:rsidRPr="00F10731">
        <w:rPr>
          <w:rFonts w:ascii="Times New Roman" w:hAnsi="Times New Roman" w:cs="Times New Roman"/>
          <w:b/>
          <w:spacing w:val="-5"/>
        </w:rPr>
        <w:t xml:space="preserve"> </w:t>
      </w:r>
      <w:r w:rsidRPr="00F10731">
        <w:rPr>
          <w:rFonts w:ascii="Times New Roman" w:hAnsi="Times New Roman" w:cs="Times New Roman"/>
          <w:b/>
        </w:rPr>
        <w:t>Richmond</w:t>
      </w:r>
      <w:r w:rsidRPr="00F10731">
        <w:rPr>
          <w:rFonts w:ascii="Times New Roman" w:hAnsi="Times New Roman" w:cs="Times New Roman"/>
        </w:rPr>
        <w:t>,</w:t>
      </w:r>
      <w:r w:rsidRPr="00F10731">
        <w:rPr>
          <w:rFonts w:ascii="Times New Roman" w:hAnsi="Times New Roman" w:cs="Times New Roman"/>
          <w:spacing w:val="-4"/>
        </w:rPr>
        <w:t xml:space="preserve"> </w:t>
      </w:r>
      <w:r w:rsidRPr="00F10731">
        <w:rPr>
          <w:rFonts w:ascii="Times New Roman" w:hAnsi="Times New Roman" w:cs="Times New Roman"/>
        </w:rPr>
        <w:t>Nelly</w:t>
      </w:r>
      <w:r w:rsidRPr="00F10731">
        <w:rPr>
          <w:rFonts w:ascii="Times New Roman" w:hAnsi="Times New Roman" w:cs="Times New Roman"/>
          <w:spacing w:val="-4"/>
        </w:rPr>
        <w:t xml:space="preserve"> </w:t>
      </w:r>
      <w:r w:rsidRPr="00F10731">
        <w:rPr>
          <w:rFonts w:ascii="Times New Roman" w:hAnsi="Times New Roman" w:cs="Times New Roman"/>
        </w:rPr>
        <w:t xml:space="preserve">Amenyogbe, Christina Anthony, Annabelle Arnold, Beth Arrowsmith, Rym Ben-Othman, Sharon Clark, Jemma Dunnill, Nat Eiffler, Krist Ewe, Carolyn Finucane, Lorraine Flynn, Camille Gibson, Lucy Hartnell, Elysia Hollams, Heidi Hutton, Lance Jarvis, Jane Jones, Jan Jones, Karen Jones, Jennifer Kent, Prof Tobias Kollmann, Debbie Lalich, Wenna Lee, Rachel Lim, Sonia McAlister, Fiona McDonald, Andrea Meehan, Asma Minhaj, Lisa Montgomery, Melissa O’Donnell, Jaslyn Ong, Joanne Ong, Kimberley Parkin, Glady Perez, Catherine Power, Shadie Rezazadeh, Holly Richmond, Sally Rogers, Nikki Schultz, Margaret Shave, Patrycja Skut, Lisa Stiglmayer, Alexandra Truelove, Dr Ushma Wadia, Rachael Wallace, Justin Waring; </w:t>
      </w:r>
      <w:r w:rsidRPr="00F10731">
        <w:rPr>
          <w:rFonts w:ascii="Times New Roman" w:hAnsi="Times New Roman" w:cs="Times New Roman"/>
          <w:u w:val="single"/>
        </w:rPr>
        <w:t>Fiona Stanley Hospital:</w:t>
      </w:r>
      <w:r w:rsidRPr="00F10731">
        <w:rPr>
          <w:rFonts w:ascii="Times New Roman" w:hAnsi="Times New Roman" w:cs="Times New Roman"/>
        </w:rPr>
        <w:t xml:space="preserve"> Michelle England, Erin Latkovic, A/Prof Laurens Manning; </w:t>
      </w:r>
      <w:r w:rsidRPr="00F10731">
        <w:rPr>
          <w:rFonts w:ascii="Times New Roman" w:hAnsi="Times New Roman" w:cs="Times New Roman"/>
          <w:u w:val="single"/>
        </w:rPr>
        <w:t>Sir Charles Gardiner:</w:t>
      </w:r>
      <w:r w:rsidRPr="00F10731">
        <w:rPr>
          <w:rFonts w:ascii="Times New Roman" w:hAnsi="Times New Roman" w:cs="Times New Roman"/>
        </w:rPr>
        <w:t xml:space="preserve"> Dr Susan Herrmann, Prof Michaela Lucas.</w:t>
      </w:r>
    </w:p>
    <w:p w14:paraId="75403592" w14:textId="77777777" w:rsidR="001B18A5" w:rsidRPr="00F10731" w:rsidRDefault="001B18A5" w:rsidP="00F10731">
      <w:pPr>
        <w:rPr>
          <w:rFonts w:ascii="Times New Roman" w:hAnsi="Times New Roman" w:cs="Times New Roman"/>
          <w:sz w:val="16"/>
        </w:rPr>
      </w:pPr>
    </w:p>
    <w:p w14:paraId="3B54077E"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Brazil (Manaus)</w:t>
      </w:r>
    </w:p>
    <w:p w14:paraId="21B04484"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Manaus:</w:t>
      </w:r>
      <w:r w:rsidRPr="00F10731">
        <w:rPr>
          <w:rFonts w:ascii="Times New Roman" w:hAnsi="Times New Roman" w:cs="Times New Roman"/>
        </w:rPr>
        <w:t xml:space="preserve"> </w:t>
      </w:r>
      <w:r w:rsidRPr="00F10731">
        <w:rPr>
          <w:rFonts w:ascii="Times New Roman" w:hAnsi="Times New Roman" w:cs="Times New Roman"/>
          <w:b/>
        </w:rPr>
        <w:t>Dr Marcus Lacerda</w:t>
      </w:r>
      <w:r w:rsidRPr="00F10731">
        <w:rPr>
          <w:rFonts w:ascii="Times New Roman" w:hAnsi="Times New Roman" w:cs="Times New Roman"/>
        </w:rPr>
        <w:t>, Paulo Henrique Andrade, Fabiane Bianca Barbosa, Dayanne Barros, Larissa Brasil, Ana Greyce Capella, Ramon Castro, Erlane Costa, Dilcimar de Souza, Maianne Dias, José Dias, Klenilson Ferreira, Paula Figueiredo, Thamires Freitas, Ana Carolina Furtado, Larissa Gama, Vanessa Godinho, Cintia Gouy, Daniele Hinojosa, Dr Bruno Jardim, Dr Tyane Jardim, Joel Junior, Augustto Lima, Bernardo Maia, Adriana Marins, Kelry Mazurega, Tercilene Medeiros, Rosangela Melo, Marinete Moraes, Elizandra Nascimento, Juliana Neves, Maria Gabriela Oliveira, Thais Oliveira, Ingrid Oliveira, Arthur Otsuka, Rayssa Paes, Handerson Pereira, Gabrielle Pereira, Christiane Prado, Evelyn Queiroz, Laleyska Rodrigues, Bebeto Rodrigues, Dr Vanderson Sampaio, Anna Gabriela Santos, Daniel</w:t>
      </w:r>
      <w:r w:rsidRPr="00F10731">
        <w:rPr>
          <w:rFonts w:ascii="Times New Roman" w:hAnsi="Times New Roman" w:cs="Times New Roman"/>
          <w:spacing w:val="-3"/>
        </w:rPr>
        <w:t xml:space="preserve"> </w:t>
      </w:r>
      <w:r w:rsidRPr="00F10731">
        <w:rPr>
          <w:rFonts w:ascii="Times New Roman" w:hAnsi="Times New Roman" w:cs="Times New Roman"/>
        </w:rPr>
        <w:t>Santos,</w:t>
      </w:r>
      <w:r w:rsidRPr="00F10731">
        <w:rPr>
          <w:rFonts w:ascii="Times New Roman" w:hAnsi="Times New Roman" w:cs="Times New Roman"/>
          <w:spacing w:val="-3"/>
        </w:rPr>
        <w:t xml:space="preserve"> </w:t>
      </w:r>
      <w:r w:rsidRPr="00F10731">
        <w:rPr>
          <w:rFonts w:ascii="Times New Roman" w:hAnsi="Times New Roman" w:cs="Times New Roman"/>
        </w:rPr>
        <w:t>Tilza</w:t>
      </w:r>
      <w:r w:rsidRPr="00F10731">
        <w:rPr>
          <w:rFonts w:ascii="Times New Roman" w:hAnsi="Times New Roman" w:cs="Times New Roman"/>
          <w:spacing w:val="-4"/>
        </w:rPr>
        <w:t xml:space="preserve"> </w:t>
      </w:r>
      <w:r w:rsidRPr="00F10731">
        <w:rPr>
          <w:rFonts w:ascii="Times New Roman" w:hAnsi="Times New Roman" w:cs="Times New Roman"/>
        </w:rPr>
        <w:t>Santos,</w:t>
      </w:r>
      <w:r w:rsidRPr="00F10731">
        <w:rPr>
          <w:rFonts w:ascii="Times New Roman" w:hAnsi="Times New Roman" w:cs="Times New Roman"/>
          <w:spacing w:val="-3"/>
        </w:rPr>
        <w:t xml:space="preserve"> </w:t>
      </w:r>
      <w:r w:rsidRPr="00F10731">
        <w:rPr>
          <w:rFonts w:ascii="Times New Roman" w:hAnsi="Times New Roman" w:cs="Times New Roman"/>
        </w:rPr>
        <w:t>Evelyn</w:t>
      </w:r>
      <w:r w:rsidRPr="00F10731">
        <w:rPr>
          <w:rFonts w:ascii="Times New Roman" w:hAnsi="Times New Roman" w:cs="Times New Roman"/>
          <w:spacing w:val="-3"/>
        </w:rPr>
        <w:t xml:space="preserve"> </w:t>
      </w:r>
      <w:r w:rsidRPr="00F10731">
        <w:rPr>
          <w:rFonts w:ascii="Times New Roman" w:hAnsi="Times New Roman" w:cs="Times New Roman"/>
        </w:rPr>
        <w:t>Santos,</w:t>
      </w:r>
      <w:r w:rsidRPr="00F10731">
        <w:rPr>
          <w:rFonts w:ascii="Times New Roman" w:hAnsi="Times New Roman" w:cs="Times New Roman"/>
          <w:spacing w:val="-3"/>
        </w:rPr>
        <w:t xml:space="preserve"> </w:t>
      </w:r>
      <w:r w:rsidRPr="00F10731">
        <w:rPr>
          <w:rFonts w:ascii="Times New Roman" w:hAnsi="Times New Roman" w:cs="Times New Roman"/>
        </w:rPr>
        <w:t>Ariandra</w:t>
      </w:r>
      <w:r w:rsidRPr="00F10731">
        <w:rPr>
          <w:rFonts w:ascii="Times New Roman" w:hAnsi="Times New Roman" w:cs="Times New Roman"/>
          <w:spacing w:val="-4"/>
        </w:rPr>
        <w:t xml:space="preserve"> </w:t>
      </w:r>
      <w:r w:rsidRPr="00F10731">
        <w:rPr>
          <w:rFonts w:ascii="Times New Roman" w:hAnsi="Times New Roman" w:cs="Times New Roman"/>
        </w:rPr>
        <w:t>Sartim,</w:t>
      </w:r>
      <w:r w:rsidRPr="00F10731">
        <w:rPr>
          <w:rFonts w:ascii="Times New Roman" w:hAnsi="Times New Roman" w:cs="Times New Roman"/>
          <w:spacing w:val="-3"/>
        </w:rPr>
        <w:t xml:space="preserve"> </w:t>
      </w:r>
      <w:r w:rsidRPr="00F10731">
        <w:rPr>
          <w:rFonts w:ascii="Times New Roman" w:hAnsi="Times New Roman" w:cs="Times New Roman"/>
        </w:rPr>
        <w:t>Ana</w:t>
      </w:r>
      <w:r w:rsidRPr="00F10731">
        <w:rPr>
          <w:rFonts w:ascii="Times New Roman" w:hAnsi="Times New Roman" w:cs="Times New Roman"/>
          <w:spacing w:val="-4"/>
        </w:rPr>
        <w:t xml:space="preserve"> </w:t>
      </w:r>
      <w:r w:rsidRPr="00F10731">
        <w:rPr>
          <w:rFonts w:ascii="Times New Roman" w:hAnsi="Times New Roman" w:cs="Times New Roman"/>
        </w:rPr>
        <w:t>Beatriz</w:t>
      </w:r>
      <w:r w:rsidRPr="00F10731">
        <w:rPr>
          <w:rFonts w:ascii="Times New Roman" w:hAnsi="Times New Roman" w:cs="Times New Roman"/>
          <w:spacing w:val="-4"/>
        </w:rPr>
        <w:t xml:space="preserve"> </w:t>
      </w:r>
      <w:r w:rsidRPr="00F10731">
        <w:rPr>
          <w:rFonts w:ascii="Times New Roman" w:hAnsi="Times New Roman" w:cs="Times New Roman"/>
        </w:rPr>
        <w:t>Silva,</w:t>
      </w:r>
      <w:r w:rsidRPr="00F10731">
        <w:rPr>
          <w:rFonts w:ascii="Times New Roman" w:hAnsi="Times New Roman" w:cs="Times New Roman"/>
          <w:spacing w:val="-3"/>
        </w:rPr>
        <w:t xml:space="preserve"> </w:t>
      </w:r>
      <w:r w:rsidRPr="00F10731">
        <w:rPr>
          <w:rFonts w:ascii="Times New Roman" w:hAnsi="Times New Roman" w:cs="Times New Roman"/>
        </w:rPr>
        <w:t>Juliana</w:t>
      </w:r>
      <w:r w:rsidRPr="00F10731">
        <w:rPr>
          <w:rFonts w:ascii="Times New Roman" w:hAnsi="Times New Roman" w:cs="Times New Roman"/>
          <w:spacing w:val="-4"/>
        </w:rPr>
        <w:t xml:space="preserve"> </w:t>
      </w:r>
      <w:r w:rsidRPr="00F10731">
        <w:rPr>
          <w:rFonts w:ascii="Times New Roman" w:hAnsi="Times New Roman" w:cs="Times New Roman"/>
        </w:rPr>
        <w:t>Silva, Emanuelle Silva, Mariana Simão, Caroline Soares, Antonny Sousa, Alexandre Trindade, Dr Fernando Val, Adria Vasconcelos, Heline Vasconcelos.</w:t>
      </w:r>
    </w:p>
    <w:p w14:paraId="1DCD5235" w14:textId="77777777" w:rsidR="001B18A5" w:rsidRPr="00F10731" w:rsidRDefault="001B18A5" w:rsidP="00F10731">
      <w:pPr>
        <w:rPr>
          <w:rFonts w:ascii="Times New Roman" w:hAnsi="Times New Roman" w:cs="Times New Roman"/>
          <w:sz w:val="19"/>
        </w:rPr>
      </w:pPr>
    </w:p>
    <w:p w14:paraId="64A9D546" w14:textId="77777777" w:rsidR="0084473C" w:rsidRPr="00F10731" w:rsidRDefault="0084473C" w:rsidP="00F10731">
      <w:pPr>
        <w:rPr>
          <w:rFonts w:ascii="Times New Roman" w:hAnsi="Times New Roman" w:cs="Times New Roman"/>
          <w:b/>
          <w:sz w:val="24"/>
        </w:rPr>
      </w:pPr>
      <w:r w:rsidRPr="00F10731">
        <w:rPr>
          <w:rFonts w:ascii="Times New Roman" w:hAnsi="Times New Roman" w:cs="Times New Roman"/>
          <w:b/>
          <w:sz w:val="24"/>
        </w:rPr>
        <w:br w:type="page"/>
      </w:r>
    </w:p>
    <w:p w14:paraId="5B01CCB9" w14:textId="77777777" w:rsidR="00CF4291" w:rsidRDefault="00CF4291" w:rsidP="00F10731">
      <w:pPr>
        <w:rPr>
          <w:rFonts w:ascii="Times New Roman" w:hAnsi="Times New Roman" w:cs="Times New Roman"/>
          <w:b/>
          <w:sz w:val="24"/>
          <w:u w:val="single"/>
        </w:rPr>
      </w:pPr>
    </w:p>
    <w:p w14:paraId="7E8B8406" w14:textId="77777777" w:rsidR="00CF4291" w:rsidRDefault="00CF4291" w:rsidP="00F10731">
      <w:pPr>
        <w:rPr>
          <w:rFonts w:ascii="Times New Roman" w:hAnsi="Times New Roman" w:cs="Times New Roman"/>
          <w:b/>
          <w:sz w:val="24"/>
          <w:u w:val="single"/>
        </w:rPr>
      </w:pPr>
    </w:p>
    <w:p w14:paraId="550BCD36" w14:textId="77777777" w:rsidR="00CF4291" w:rsidRDefault="00CF4291" w:rsidP="00F10731">
      <w:pPr>
        <w:rPr>
          <w:rFonts w:ascii="Times New Roman" w:hAnsi="Times New Roman" w:cs="Times New Roman"/>
          <w:b/>
          <w:sz w:val="24"/>
          <w:u w:val="single"/>
        </w:rPr>
      </w:pPr>
    </w:p>
    <w:p w14:paraId="68D77EFD" w14:textId="4954CB65"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Brazil (Mato Grosso do Sul)</w:t>
      </w:r>
    </w:p>
    <w:p w14:paraId="2E2FA88C" w14:textId="78C92A61" w:rsidR="001B18A5" w:rsidRPr="00F10731" w:rsidRDefault="001B18A5" w:rsidP="00F10731">
      <w:pPr>
        <w:rPr>
          <w:rFonts w:ascii="Times New Roman" w:hAnsi="Times New Roman" w:cs="Times New Roman"/>
        </w:rPr>
      </w:pPr>
      <w:r w:rsidRPr="00F10731">
        <w:rPr>
          <w:rFonts w:ascii="Times New Roman" w:hAnsi="Times New Roman" w:cs="Times New Roman"/>
          <w:u w:val="single"/>
        </w:rPr>
        <w:t xml:space="preserve">Mato Grosso </w:t>
      </w:r>
      <w:r w:rsidR="004B402F">
        <w:rPr>
          <w:rFonts w:ascii="Times New Roman" w:hAnsi="Times New Roman" w:cs="Times New Roman"/>
          <w:u w:val="single"/>
        </w:rPr>
        <w:t>d</w:t>
      </w:r>
      <w:r w:rsidRPr="00F10731">
        <w:rPr>
          <w:rFonts w:ascii="Times New Roman" w:hAnsi="Times New Roman" w:cs="Times New Roman"/>
          <w:u w:val="single"/>
        </w:rPr>
        <w:t>o Sul:</w:t>
      </w:r>
      <w:r w:rsidRPr="00F10731">
        <w:rPr>
          <w:rFonts w:ascii="Times New Roman" w:hAnsi="Times New Roman" w:cs="Times New Roman"/>
          <w:spacing w:val="40"/>
        </w:rPr>
        <w:t xml:space="preserve"> </w:t>
      </w:r>
      <w:r w:rsidRPr="00F10731">
        <w:rPr>
          <w:rFonts w:ascii="Times New Roman" w:hAnsi="Times New Roman" w:cs="Times New Roman"/>
          <w:b/>
        </w:rPr>
        <w:t>Prof Julio Croda</w:t>
      </w:r>
      <w:r w:rsidRPr="00F10731">
        <w:rPr>
          <w:rFonts w:ascii="Times New Roman" w:hAnsi="Times New Roman" w:cs="Times New Roman"/>
        </w:rPr>
        <w:t>, Carolinne Abreu, Katya Martinez Almeida, Camila Bitencourt de Andrade, Jhenyfer Thalyta Campos Angelo, Ghislaine Gonçalvez de Araújo Arcanjo, Bianca Maria Silva Menezes Arruda, Wellyngthon Espindola Ayala, Adelita Agripina</w:t>
      </w:r>
      <w:r w:rsidRPr="00F10731">
        <w:rPr>
          <w:rFonts w:ascii="Times New Roman" w:hAnsi="Times New Roman" w:cs="Times New Roman"/>
          <w:spacing w:val="-4"/>
        </w:rPr>
        <w:t xml:space="preserve"> </w:t>
      </w:r>
      <w:r w:rsidRPr="00F10731">
        <w:rPr>
          <w:rFonts w:ascii="Times New Roman" w:hAnsi="Times New Roman" w:cs="Times New Roman"/>
        </w:rPr>
        <w:t>Refosco</w:t>
      </w:r>
      <w:r w:rsidRPr="00F10731">
        <w:rPr>
          <w:rFonts w:ascii="Times New Roman" w:hAnsi="Times New Roman" w:cs="Times New Roman"/>
          <w:spacing w:val="-3"/>
        </w:rPr>
        <w:t xml:space="preserve"> </w:t>
      </w:r>
      <w:r w:rsidRPr="00F10731">
        <w:rPr>
          <w:rFonts w:ascii="Times New Roman" w:hAnsi="Times New Roman" w:cs="Times New Roman"/>
        </w:rPr>
        <w:t>Barbosa,</w:t>
      </w:r>
      <w:r w:rsidRPr="00F10731">
        <w:rPr>
          <w:rFonts w:ascii="Times New Roman" w:hAnsi="Times New Roman" w:cs="Times New Roman"/>
          <w:spacing w:val="-3"/>
        </w:rPr>
        <w:t xml:space="preserve"> </w:t>
      </w:r>
      <w:r w:rsidRPr="00F10731">
        <w:rPr>
          <w:rFonts w:ascii="Times New Roman" w:hAnsi="Times New Roman" w:cs="Times New Roman"/>
        </w:rPr>
        <w:t>Felipe</w:t>
      </w:r>
      <w:r w:rsidRPr="00F10731">
        <w:rPr>
          <w:rFonts w:ascii="Times New Roman" w:hAnsi="Times New Roman" w:cs="Times New Roman"/>
          <w:spacing w:val="-4"/>
        </w:rPr>
        <w:t xml:space="preserve"> </w:t>
      </w:r>
      <w:r w:rsidRPr="00F10731">
        <w:rPr>
          <w:rFonts w:ascii="Times New Roman" w:hAnsi="Times New Roman" w:cs="Times New Roman"/>
        </w:rPr>
        <w:t>Zampieri</w:t>
      </w:r>
      <w:r w:rsidRPr="00F10731">
        <w:rPr>
          <w:rFonts w:ascii="Times New Roman" w:hAnsi="Times New Roman" w:cs="Times New Roman"/>
          <w:spacing w:val="-4"/>
        </w:rPr>
        <w:t xml:space="preserve"> </w:t>
      </w:r>
      <w:r w:rsidRPr="00F10731">
        <w:rPr>
          <w:rFonts w:ascii="Times New Roman" w:hAnsi="Times New Roman" w:cs="Times New Roman"/>
        </w:rPr>
        <w:t>Vieira</w:t>
      </w:r>
      <w:r w:rsidRPr="00F10731">
        <w:rPr>
          <w:rFonts w:ascii="Times New Roman" w:hAnsi="Times New Roman" w:cs="Times New Roman"/>
          <w:spacing w:val="-4"/>
        </w:rPr>
        <w:t xml:space="preserve"> </w:t>
      </w:r>
      <w:r w:rsidRPr="00F10731">
        <w:rPr>
          <w:rFonts w:ascii="Times New Roman" w:hAnsi="Times New Roman" w:cs="Times New Roman"/>
        </w:rPr>
        <w:t>Batista,</w:t>
      </w:r>
      <w:r w:rsidRPr="00F10731">
        <w:rPr>
          <w:rFonts w:ascii="Times New Roman" w:hAnsi="Times New Roman" w:cs="Times New Roman"/>
          <w:spacing w:val="-3"/>
        </w:rPr>
        <w:t xml:space="preserve"> </w:t>
      </w:r>
      <w:r w:rsidRPr="00F10731">
        <w:rPr>
          <w:rFonts w:ascii="Times New Roman" w:hAnsi="Times New Roman" w:cs="Times New Roman"/>
        </w:rPr>
        <w:t>Fabiani</w:t>
      </w:r>
      <w:r w:rsidRPr="00F10731">
        <w:rPr>
          <w:rFonts w:ascii="Times New Roman" w:hAnsi="Times New Roman" w:cs="Times New Roman"/>
          <w:spacing w:val="-4"/>
        </w:rPr>
        <w:t xml:space="preserve"> </w:t>
      </w:r>
      <w:r w:rsidRPr="00F10731">
        <w:rPr>
          <w:rFonts w:ascii="Times New Roman" w:hAnsi="Times New Roman" w:cs="Times New Roman"/>
        </w:rPr>
        <w:t>de</w:t>
      </w:r>
      <w:r w:rsidRPr="00F10731">
        <w:rPr>
          <w:rFonts w:ascii="Times New Roman" w:hAnsi="Times New Roman" w:cs="Times New Roman"/>
          <w:spacing w:val="-4"/>
        </w:rPr>
        <w:t xml:space="preserve"> </w:t>
      </w:r>
      <w:r w:rsidRPr="00F10731">
        <w:rPr>
          <w:rFonts w:ascii="Times New Roman" w:hAnsi="Times New Roman" w:cs="Times New Roman"/>
        </w:rPr>
        <w:t>Morais</w:t>
      </w:r>
      <w:r w:rsidRPr="00F10731">
        <w:rPr>
          <w:rFonts w:ascii="Times New Roman" w:hAnsi="Times New Roman" w:cs="Times New Roman"/>
          <w:spacing w:val="-3"/>
        </w:rPr>
        <w:t xml:space="preserve"> </w:t>
      </w:r>
      <w:r w:rsidRPr="00F10731">
        <w:rPr>
          <w:rFonts w:ascii="Times New Roman" w:hAnsi="Times New Roman" w:cs="Times New Roman"/>
        </w:rPr>
        <w:t>Batista,</w:t>
      </w:r>
      <w:r w:rsidRPr="00F10731">
        <w:rPr>
          <w:rFonts w:ascii="Times New Roman" w:hAnsi="Times New Roman" w:cs="Times New Roman"/>
          <w:spacing w:val="-3"/>
        </w:rPr>
        <w:t xml:space="preserve"> </w:t>
      </w:r>
      <w:r w:rsidRPr="00F10731">
        <w:rPr>
          <w:rFonts w:ascii="Times New Roman" w:hAnsi="Times New Roman" w:cs="Times New Roman"/>
        </w:rPr>
        <w:t>Miriam de Jesus Costa, Dr Mariana Garcia Croda, Lais Alves da Cruz, Roberta Carolina Pereira Diogo, Rodrigo Cezar Dutra Escobar, Iara Rodrigues Fernandes, Leticia Ramires Figueiredo, Leandro Galdino Cavalcanti Gonçalves, Sarita Lahdo, Joyce dos Santos Lencina, Guilherme Teodoro</w:t>
      </w:r>
      <w:r w:rsidRPr="00F10731">
        <w:rPr>
          <w:rFonts w:ascii="Times New Roman" w:hAnsi="Times New Roman" w:cs="Times New Roman"/>
          <w:spacing w:val="-3"/>
        </w:rPr>
        <w:t xml:space="preserve"> </w:t>
      </w:r>
      <w:r w:rsidRPr="00F10731">
        <w:rPr>
          <w:rFonts w:ascii="Times New Roman" w:hAnsi="Times New Roman" w:cs="Times New Roman"/>
        </w:rPr>
        <w:t>de</w:t>
      </w:r>
      <w:r w:rsidRPr="00F10731">
        <w:rPr>
          <w:rFonts w:ascii="Times New Roman" w:hAnsi="Times New Roman" w:cs="Times New Roman"/>
          <w:spacing w:val="-4"/>
        </w:rPr>
        <w:t xml:space="preserve"> </w:t>
      </w:r>
      <w:r w:rsidRPr="00F10731">
        <w:rPr>
          <w:rFonts w:ascii="Times New Roman" w:hAnsi="Times New Roman" w:cs="Times New Roman"/>
        </w:rPr>
        <w:t>Lima,</w:t>
      </w:r>
      <w:r w:rsidRPr="00F10731">
        <w:rPr>
          <w:rFonts w:ascii="Times New Roman" w:hAnsi="Times New Roman" w:cs="Times New Roman"/>
          <w:spacing w:val="-3"/>
        </w:rPr>
        <w:t xml:space="preserve"> </w:t>
      </w:r>
      <w:r w:rsidRPr="00F10731">
        <w:rPr>
          <w:rFonts w:ascii="Times New Roman" w:hAnsi="Times New Roman" w:cs="Times New Roman"/>
        </w:rPr>
        <w:t>Larissa</w:t>
      </w:r>
      <w:r w:rsidRPr="00F10731">
        <w:rPr>
          <w:rFonts w:ascii="Times New Roman" w:hAnsi="Times New Roman" w:cs="Times New Roman"/>
          <w:spacing w:val="-4"/>
        </w:rPr>
        <w:t xml:space="preserve"> </w:t>
      </w:r>
      <w:r w:rsidRPr="00F10731">
        <w:rPr>
          <w:rFonts w:ascii="Times New Roman" w:hAnsi="Times New Roman" w:cs="Times New Roman"/>
        </w:rPr>
        <w:t>Santos</w:t>
      </w:r>
      <w:r w:rsidRPr="00F10731">
        <w:rPr>
          <w:rFonts w:ascii="Times New Roman" w:hAnsi="Times New Roman" w:cs="Times New Roman"/>
          <w:spacing w:val="-3"/>
        </w:rPr>
        <w:t xml:space="preserve"> </w:t>
      </w:r>
      <w:r w:rsidRPr="00F10731">
        <w:rPr>
          <w:rFonts w:ascii="Times New Roman" w:hAnsi="Times New Roman" w:cs="Times New Roman"/>
        </w:rPr>
        <w:t>Matos,</w:t>
      </w:r>
      <w:r w:rsidRPr="00F10731">
        <w:rPr>
          <w:rFonts w:ascii="Times New Roman" w:hAnsi="Times New Roman" w:cs="Times New Roman"/>
          <w:spacing w:val="-3"/>
        </w:rPr>
        <w:t xml:space="preserve"> </w:t>
      </w:r>
      <w:r w:rsidRPr="00F10731">
        <w:rPr>
          <w:rFonts w:ascii="Times New Roman" w:hAnsi="Times New Roman" w:cs="Times New Roman"/>
        </w:rPr>
        <w:t>Bruna</w:t>
      </w:r>
      <w:r w:rsidRPr="00F10731">
        <w:rPr>
          <w:rFonts w:ascii="Times New Roman" w:hAnsi="Times New Roman" w:cs="Times New Roman"/>
          <w:spacing w:val="-4"/>
        </w:rPr>
        <w:t xml:space="preserve"> </w:t>
      </w:r>
      <w:r w:rsidRPr="00F10731">
        <w:rPr>
          <w:rFonts w:ascii="Times New Roman" w:hAnsi="Times New Roman" w:cs="Times New Roman"/>
        </w:rPr>
        <w:t>Tayara</w:t>
      </w:r>
      <w:r w:rsidRPr="00F10731">
        <w:rPr>
          <w:rFonts w:ascii="Times New Roman" w:hAnsi="Times New Roman" w:cs="Times New Roman"/>
          <w:spacing w:val="-4"/>
        </w:rPr>
        <w:t xml:space="preserve"> </w:t>
      </w:r>
      <w:r w:rsidRPr="00F10731">
        <w:rPr>
          <w:rFonts w:ascii="Times New Roman" w:hAnsi="Times New Roman" w:cs="Times New Roman"/>
        </w:rPr>
        <w:t>Leopoldina</w:t>
      </w:r>
      <w:r w:rsidRPr="00F10731">
        <w:rPr>
          <w:rFonts w:ascii="Times New Roman" w:hAnsi="Times New Roman" w:cs="Times New Roman"/>
          <w:spacing w:val="-4"/>
        </w:rPr>
        <w:t xml:space="preserve"> </w:t>
      </w:r>
      <w:r w:rsidRPr="00F10731">
        <w:rPr>
          <w:rFonts w:ascii="Times New Roman" w:hAnsi="Times New Roman" w:cs="Times New Roman"/>
        </w:rPr>
        <w:t>Meireles,</w:t>
      </w:r>
      <w:r w:rsidRPr="00F10731">
        <w:rPr>
          <w:rFonts w:ascii="Times New Roman" w:hAnsi="Times New Roman" w:cs="Times New Roman"/>
          <w:spacing w:val="-3"/>
        </w:rPr>
        <w:t xml:space="preserve"> </w:t>
      </w:r>
      <w:r w:rsidRPr="00F10731">
        <w:rPr>
          <w:rFonts w:ascii="Times New Roman" w:hAnsi="Times New Roman" w:cs="Times New Roman"/>
        </w:rPr>
        <w:t>Debora</w:t>
      </w:r>
      <w:r w:rsidRPr="00F10731">
        <w:rPr>
          <w:rFonts w:ascii="Times New Roman" w:hAnsi="Times New Roman" w:cs="Times New Roman"/>
          <w:spacing w:val="-4"/>
        </w:rPr>
        <w:t xml:space="preserve"> </w:t>
      </w:r>
      <w:r w:rsidRPr="00F10731">
        <w:rPr>
          <w:rFonts w:ascii="Times New Roman" w:hAnsi="Times New Roman" w:cs="Times New Roman"/>
        </w:rPr>
        <w:t>Quadros Moreira, Lilian Batista Silva Muranaka, Adriely de Oliveira, Karla Regina Warszawski de Oliveira, Matheus Vieira de Oliveira, Prof Roberto Dias de Oliveira, Andrea Antonia Souza de Almeida dos Reis Pereira, Marco Puga, Caroliny Veron Ramos, Thaynara Haynara Souza da Rosa, Karla Lopes dos Santos, Claudinalva Ribeiro dos Santos, Dyenyffer Stéffany Leopoldina dos Santos, Karina Marques Santos, Paulo César Pereira da Silva, Paulo Victor Rocha da Silva, Débora dos Santos Silva, Patricia Vieira da Silva, Bruno Freitas da Rosa Soares, Mariana Gazzoni Sperotto, Mariana Mayumi Tadokoro, Daniel Tsuha, Hugo Miguel Ramos Vieira.</w:t>
      </w:r>
    </w:p>
    <w:p w14:paraId="7561C744" w14:textId="77777777" w:rsidR="001B18A5" w:rsidRPr="00F10731" w:rsidRDefault="001B18A5" w:rsidP="00F10731">
      <w:pPr>
        <w:rPr>
          <w:rFonts w:ascii="Times New Roman" w:hAnsi="Times New Roman" w:cs="Times New Roman"/>
          <w:sz w:val="23"/>
        </w:rPr>
      </w:pPr>
    </w:p>
    <w:p w14:paraId="432675B0"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Brazil (Rio de Janeiro)</w:t>
      </w:r>
    </w:p>
    <w:p w14:paraId="357DAFB0"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Rio de Janeiro:</w:t>
      </w:r>
      <w:r w:rsidRPr="00F10731">
        <w:rPr>
          <w:rFonts w:ascii="Times New Roman" w:hAnsi="Times New Roman" w:cs="Times New Roman"/>
        </w:rPr>
        <w:t xml:space="preserve"> </w:t>
      </w:r>
      <w:r w:rsidRPr="00F10731">
        <w:rPr>
          <w:rFonts w:ascii="Times New Roman" w:hAnsi="Times New Roman" w:cs="Times New Roman"/>
          <w:b/>
        </w:rPr>
        <w:t>Prof Margareth Maria Pretti Dalcolmo</w:t>
      </w:r>
      <w:r w:rsidRPr="00F10731">
        <w:rPr>
          <w:rFonts w:ascii="Times New Roman" w:hAnsi="Times New Roman" w:cs="Times New Roman"/>
        </w:rPr>
        <w:t>, Cíntia Maria Lopes Alves da Paixão, Gabriela Corrêa E Castro, Simone Silva Collopy, Renato da Costa Silva, Samyra Almeida da Silveira, Alda Maria Da-Cruz, Alessandra Maria da Silva Passos de Carvalho, Rita de Cássia Batista, Maria Luciana Silva De Freitas, Aline Gerhardt de Oliveira Ferreira, Ana Paula Conceição de Souza, Paola Cerbino Doblas, Ayla Alcoforado da Silva dos Santos, Vanessa Cristine de Moraes dos Santos, Glauce Dos Santos, Dayane Alves dos Santos Gomes, Anderson Lage Fortunato, Adriano Gomes-Silva, Monique Pinto Gonçalves, Paulo Leandro Garcia Meireles Junior, Estela Martins da Costa Carvalho, Fernando do Couto Motta, Ligia Maria Olivo de Mendonça, Girlene dos Santos Pandine, Rosa Maria Plácido Pereira,</w:t>
      </w:r>
      <w:r w:rsidRPr="00F10731">
        <w:rPr>
          <w:rFonts w:ascii="Times New Roman" w:hAnsi="Times New Roman" w:cs="Times New Roman"/>
          <w:spacing w:val="-1"/>
        </w:rPr>
        <w:t xml:space="preserve"> </w:t>
      </w:r>
      <w:r w:rsidRPr="00F10731">
        <w:rPr>
          <w:rFonts w:ascii="Times New Roman" w:hAnsi="Times New Roman" w:cs="Times New Roman"/>
        </w:rPr>
        <w:t>Ivan</w:t>
      </w:r>
      <w:r w:rsidRPr="00F10731">
        <w:rPr>
          <w:rFonts w:ascii="Times New Roman" w:hAnsi="Times New Roman" w:cs="Times New Roman"/>
          <w:spacing w:val="-1"/>
        </w:rPr>
        <w:t xml:space="preserve"> </w:t>
      </w:r>
      <w:r w:rsidRPr="00F10731">
        <w:rPr>
          <w:rFonts w:ascii="Times New Roman" w:hAnsi="Times New Roman" w:cs="Times New Roman"/>
        </w:rPr>
        <w:t>Ramos</w:t>
      </w:r>
      <w:r w:rsidRPr="00F10731">
        <w:rPr>
          <w:rFonts w:ascii="Times New Roman" w:hAnsi="Times New Roman" w:cs="Times New Roman"/>
          <w:spacing w:val="-1"/>
        </w:rPr>
        <w:t xml:space="preserve"> </w:t>
      </w:r>
      <w:r w:rsidRPr="00F10731">
        <w:rPr>
          <w:rFonts w:ascii="Times New Roman" w:hAnsi="Times New Roman" w:cs="Times New Roman"/>
        </w:rPr>
        <w:t>Maia,</w:t>
      </w:r>
      <w:r w:rsidRPr="00F10731">
        <w:rPr>
          <w:rFonts w:ascii="Times New Roman" w:hAnsi="Times New Roman" w:cs="Times New Roman"/>
          <w:spacing w:val="-1"/>
        </w:rPr>
        <w:t xml:space="preserve"> </w:t>
      </w:r>
      <w:r w:rsidRPr="00F10731">
        <w:rPr>
          <w:rFonts w:ascii="Times New Roman" w:hAnsi="Times New Roman" w:cs="Times New Roman"/>
        </w:rPr>
        <w:t>Jorge</w:t>
      </w:r>
      <w:r w:rsidRPr="00F10731">
        <w:rPr>
          <w:rFonts w:ascii="Times New Roman" w:hAnsi="Times New Roman" w:cs="Times New Roman"/>
          <w:spacing w:val="-2"/>
        </w:rPr>
        <w:t xml:space="preserve"> </w:t>
      </w:r>
      <w:r w:rsidRPr="00F10731">
        <w:rPr>
          <w:rFonts w:ascii="Times New Roman" w:hAnsi="Times New Roman" w:cs="Times New Roman"/>
        </w:rPr>
        <w:t>Luiz</w:t>
      </w:r>
      <w:r w:rsidRPr="00F10731">
        <w:rPr>
          <w:rFonts w:ascii="Times New Roman" w:hAnsi="Times New Roman" w:cs="Times New Roman"/>
          <w:spacing w:val="-2"/>
        </w:rPr>
        <w:t xml:space="preserve"> </w:t>
      </w:r>
      <w:r w:rsidRPr="00F10731">
        <w:rPr>
          <w:rFonts w:ascii="Times New Roman" w:hAnsi="Times New Roman" w:cs="Times New Roman"/>
        </w:rPr>
        <w:t>da</w:t>
      </w:r>
      <w:r w:rsidRPr="00F10731">
        <w:rPr>
          <w:rFonts w:ascii="Times New Roman" w:hAnsi="Times New Roman" w:cs="Times New Roman"/>
          <w:spacing w:val="-2"/>
        </w:rPr>
        <w:t xml:space="preserve"> </w:t>
      </w:r>
      <w:r w:rsidRPr="00F10731">
        <w:rPr>
          <w:rFonts w:ascii="Times New Roman" w:hAnsi="Times New Roman" w:cs="Times New Roman"/>
        </w:rPr>
        <w:t>Rocha,</w:t>
      </w:r>
      <w:r w:rsidRPr="00F10731">
        <w:rPr>
          <w:rFonts w:ascii="Times New Roman" w:hAnsi="Times New Roman" w:cs="Times New Roman"/>
          <w:spacing w:val="-1"/>
        </w:rPr>
        <w:t xml:space="preserve"> </w:t>
      </w:r>
      <w:r w:rsidRPr="00F10731">
        <w:rPr>
          <w:rFonts w:ascii="Times New Roman" w:hAnsi="Times New Roman" w:cs="Times New Roman"/>
        </w:rPr>
        <w:t>João</w:t>
      </w:r>
      <w:r w:rsidRPr="00F10731">
        <w:rPr>
          <w:rFonts w:ascii="Times New Roman" w:hAnsi="Times New Roman" w:cs="Times New Roman"/>
          <w:spacing w:val="-1"/>
        </w:rPr>
        <w:t xml:space="preserve"> </w:t>
      </w:r>
      <w:r w:rsidRPr="00F10731">
        <w:rPr>
          <w:rFonts w:ascii="Times New Roman" w:hAnsi="Times New Roman" w:cs="Times New Roman"/>
        </w:rPr>
        <w:t>Victor</w:t>
      </w:r>
      <w:r w:rsidRPr="00F10731">
        <w:rPr>
          <w:rFonts w:ascii="Times New Roman" w:hAnsi="Times New Roman" w:cs="Times New Roman"/>
          <w:spacing w:val="-1"/>
        </w:rPr>
        <w:t xml:space="preserve"> </w:t>
      </w:r>
      <w:r w:rsidRPr="00F10731">
        <w:rPr>
          <w:rFonts w:ascii="Times New Roman" w:hAnsi="Times New Roman" w:cs="Times New Roman"/>
        </w:rPr>
        <w:t>Paiva</w:t>
      </w:r>
      <w:r w:rsidRPr="00F10731">
        <w:rPr>
          <w:rFonts w:ascii="Times New Roman" w:hAnsi="Times New Roman" w:cs="Times New Roman"/>
          <w:spacing w:val="-2"/>
        </w:rPr>
        <w:t xml:space="preserve"> </w:t>
      </w:r>
      <w:r w:rsidRPr="00F10731">
        <w:rPr>
          <w:rFonts w:ascii="Times New Roman" w:hAnsi="Times New Roman" w:cs="Times New Roman"/>
        </w:rPr>
        <w:t>Romano,</w:t>
      </w:r>
      <w:r w:rsidRPr="00F10731">
        <w:rPr>
          <w:rFonts w:ascii="Times New Roman" w:hAnsi="Times New Roman" w:cs="Times New Roman"/>
          <w:spacing w:val="-1"/>
        </w:rPr>
        <w:t xml:space="preserve"> </w:t>
      </w:r>
      <w:r w:rsidRPr="00F10731">
        <w:rPr>
          <w:rFonts w:ascii="Times New Roman" w:hAnsi="Times New Roman" w:cs="Times New Roman"/>
        </w:rPr>
        <w:t>Erica</w:t>
      </w:r>
      <w:r w:rsidRPr="00F10731">
        <w:rPr>
          <w:rFonts w:ascii="Times New Roman" w:hAnsi="Times New Roman" w:cs="Times New Roman"/>
          <w:spacing w:val="-2"/>
        </w:rPr>
        <w:t xml:space="preserve"> </w:t>
      </w:r>
      <w:r w:rsidRPr="00F10731">
        <w:rPr>
          <w:rFonts w:ascii="Times New Roman" w:hAnsi="Times New Roman" w:cs="Times New Roman"/>
        </w:rPr>
        <w:t>Fernandes da</w:t>
      </w:r>
      <w:r w:rsidRPr="00F10731">
        <w:rPr>
          <w:rFonts w:ascii="Times New Roman" w:hAnsi="Times New Roman" w:cs="Times New Roman"/>
          <w:spacing w:val="-5"/>
        </w:rPr>
        <w:t xml:space="preserve"> </w:t>
      </w:r>
      <w:r w:rsidRPr="00F10731">
        <w:rPr>
          <w:rFonts w:ascii="Times New Roman" w:hAnsi="Times New Roman" w:cs="Times New Roman"/>
        </w:rPr>
        <w:t>Silva,</w:t>
      </w:r>
      <w:r w:rsidRPr="00F10731">
        <w:rPr>
          <w:rFonts w:ascii="Times New Roman" w:hAnsi="Times New Roman" w:cs="Times New Roman"/>
          <w:spacing w:val="-1"/>
        </w:rPr>
        <w:t xml:space="preserve"> </w:t>
      </w:r>
      <w:r w:rsidRPr="00F10731">
        <w:rPr>
          <w:rFonts w:ascii="Times New Roman" w:hAnsi="Times New Roman" w:cs="Times New Roman"/>
        </w:rPr>
        <w:t>Marilda</w:t>
      </w:r>
      <w:r w:rsidRPr="00F10731">
        <w:rPr>
          <w:rFonts w:ascii="Times New Roman" w:hAnsi="Times New Roman" w:cs="Times New Roman"/>
          <w:spacing w:val="-2"/>
        </w:rPr>
        <w:t xml:space="preserve"> </w:t>
      </w:r>
      <w:r w:rsidRPr="00F10731">
        <w:rPr>
          <w:rFonts w:ascii="Times New Roman" w:hAnsi="Times New Roman" w:cs="Times New Roman"/>
        </w:rPr>
        <w:t>Agudo</w:t>
      </w:r>
      <w:r w:rsidRPr="00F10731">
        <w:rPr>
          <w:rFonts w:ascii="Times New Roman" w:hAnsi="Times New Roman" w:cs="Times New Roman"/>
          <w:spacing w:val="-1"/>
        </w:rPr>
        <w:t xml:space="preserve"> </w:t>
      </w:r>
      <w:r w:rsidRPr="00F10731">
        <w:rPr>
          <w:rFonts w:ascii="Times New Roman" w:hAnsi="Times New Roman" w:cs="Times New Roman"/>
        </w:rPr>
        <w:t>Mendonça</w:t>
      </w:r>
      <w:r w:rsidRPr="00F10731">
        <w:rPr>
          <w:rFonts w:ascii="Times New Roman" w:hAnsi="Times New Roman" w:cs="Times New Roman"/>
          <w:spacing w:val="-2"/>
        </w:rPr>
        <w:t xml:space="preserve"> </w:t>
      </w:r>
      <w:r w:rsidRPr="00F10731">
        <w:rPr>
          <w:rFonts w:ascii="Times New Roman" w:hAnsi="Times New Roman" w:cs="Times New Roman"/>
        </w:rPr>
        <w:t>Teixeira</w:t>
      </w:r>
      <w:r w:rsidRPr="00F10731">
        <w:rPr>
          <w:rFonts w:ascii="Times New Roman" w:hAnsi="Times New Roman" w:cs="Times New Roman"/>
          <w:spacing w:val="-3"/>
        </w:rPr>
        <w:t xml:space="preserve"> </w:t>
      </w:r>
      <w:r w:rsidRPr="00F10731">
        <w:rPr>
          <w:rFonts w:ascii="Times New Roman" w:hAnsi="Times New Roman" w:cs="Times New Roman"/>
        </w:rPr>
        <w:t>de</w:t>
      </w:r>
      <w:r w:rsidRPr="00F10731">
        <w:rPr>
          <w:rFonts w:ascii="Times New Roman" w:hAnsi="Times New Roman" w:cs="Times New Roman"/>
          <w:spacing w:val="-2"/>
        </w:rPr>
        <w:t xml:space="preserve"> </w:t>
      </w:r>
      <w:r w:rsidRPr="00F10731">
        <w:rPr>
          <w:rFonts w:ascii="Times New Roman" w:hAnsi="Times New Roman" w:cs="Times New Roman"/>
        </w:rPr>
        <w:t>Siqueira,</w:t>
      </w:r>
      <w:r w:rsidRPr="00F10731">
        <w:rPr>
          <w:rFonts w:ascii="Times New Roman" w:hAnsi="Times New Roman" w:cs="Times New Roman"/>
          <w:spacing w:val="-1"/>
        </w:rPr>
        <w:t xml:space="preserve"> </w:t>
      </w:r>
      <w:r w:rsidRPr="00F10731">
        <w:rPr>
          <w:rFonts w:ascii="Times New Roman" w:hAnsi="Times New Roman" w:cs="Times New Roman"/>
        </w:rPr>
        <w:t>Ágatha</w:t>
      </w:r>
      <w:r w:rsidRPr="00F10731">
        <w:rPr>
          <w:rFonts w:ascii="Times New Roman" w:hAnsi="Times New Roman" w:cs="Times New Roman"/>
          <w:spacing w:val="-2"/>
        </w:rPr>
        <w:t xml:space="preserve"> </w:t>
      </w:r>
      <w:r w:rsidRPr="00F10731">
        <w:rPr>
          <w:rFonts w:ascii="Times New Roman" w:hAnsi="Times New Roman" w:cs="Times New Roman"/>
        </w:rPr>
        <w:t>Cristinne</w:t>
      </w:r>
      <w:r w:rsidRPr="00F10731">
        <w:rPr>
          <w:rFonts w:ascii="Times New Roman" w:hAnsi="Times New Roman" w:cs="Times New Roman"/>
          <w:spacing w:val="-2"/>
        </w:rPr>
        <w:t xml:space="preserve"> </w:t>
      </w:r>
      <w:r w:rsidRPr="00F10731">
        <w:rPr>
          <w:rFonts w:ascii="Times New Roman" w:hAnsi="Times New Roman" w:cs="Times New Roman"/>
        </w:rPr>
        <w:t>Prudêncio</w:t>
      </w:r>
      <w:r w:rsidRPr="00F10731">
        <w:rPr>
          <w:rFonts w:ascii="Times New Roman" w:hAnsi="Times New Roman" w:cs="Times New Roman"/>
          <w:spacing w:val="-1"/>
        </w:rPr>
        <w:t xml:space="preserve"> </w:t>
      </w:r>
      <w:r w:rsidRPr="00F10731">
        <w:rPr>
          <w:rFonts w:ascii="Times New Roman" w:hAnsi="Times New Roman" w:cs="Times New Roman"/>
          <w:spacing w:val="-2"/>
        </w:rPr>
        <w:t>Soares.</w:t>
      </w:r>
    </w:p>
    <w:p w14:paraId="31C9C91B" w14:textId="77777777" w:rsidR="001B18A5" w:rsidRPr="00F10731" w:rsidRDefault="001B18A5" w:rsidP="00F10731">
      <w:pPr>
        <w:rPr>
          <w:rFonts w:ascii="Times New Roman" w:hAnsi="Times New Roman" w:cs="Times New Roman"/>
          <w:sz w:val="23"/>
        </w:rPr>
      </w:pPr>
    </w:p>
    <w:p w14:paraId="2534E64E"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The Netherlands</w:t>
      </w:r>
    </w:p>
    <w:p w14:paraId="7973FB79" w14:textId="77777777" w:rsidR="001B18A5" w:rsidRPr="00F10731" w:rsidRDefault="001B18A5" w:rsidP="00F10731">
      <w:pPr>
        <w:rPr>
          <w:rFonts w:ascii="Times New Roman" w:hAnsi="Times New Roman" w:cs="Times New Roman"/>
        </w:rPr>
      </w:pPr>
      <w:r w:rsidRPr="00F10731">
        <w:rPr>
          <w:rFonts w:ascii="Times New Roman" w:hAnsi="Times New Roman" w:cs="Times New Roman"/>
          <w:u w:val="single"/>
        </w:rPr>
        <w:t>UMC Utrecht:</w:t>
      </w:r>
      <w:r w:rsidRPr="00F10731">
        <w:rPr>
          <w:rFonts w:ascii="Times New Roman" w:hAnsi="Times New Roman" w:cs="Times New Roman"/>
        </w:rPr>
        <w:t xml:space="preserve"> </w:t>
      </w:r>
      <w:r w:rsidRPr="00F10731">
        <w:rPr>
          <w:rFonts w:ascii="Times New Roman" w:hAnsi="Times New Roman" w:cs="Times New Roman"/>
          <w:b/>
        </w:rPr>
        <w:t xml:space="preserve">Prof Marc Bonten, </w:t>
      </w:r>
      <w:r w:rsidRPr="00F10731">
        <w:rPr>
          <w:rFonts w:ascii="Times New Roman" w:hAnsi="Times New Roman" w:cs="Times New Roman"/>
        </w:rPr>
        <w:t>Sandra Franch Arroyo, A/Prof Cristina Prat Aymerich, Henny Ophorst-den Besten, Anna Boon, Karin M Brakke, Axel Janssen, Marijke A.H. Koopmans,</w:t>
      </w:r>
      <w:r w:rsidRPr="00F10731">
        <w:rPr>
          <w:rFonts w:ascii="Times New Roman" w:hAnsi="Times New Roman" w:cs="Times New Roman"/>
          <w:spacing w:val="-4"/>
        </w:rPr>
        <w:t xml:space="preserve"> </w:t>
      </w:r>
      <w:r w:rsidRPr="00F10731">
        <w:rPr>
          <w:rFonts w:ascii="Times New Roman" w:hAnsi="Times New Roman" w:cs="Times New Roman"/>
        </w:rPr>
        <w:t>Toos</w:t>
      </w:r>
      <w:r w:rsidRPr="00F10731">
        <w:rPr>
          <w:rFonts w:ascii="Times New Roman" w:hAnsi="Times New Roman" w:cs="Times New Roman"/>
          <w:spacing w:val="-4"/>
        </w:rPr>
        <w:t xml:space="preserve"> </w:t>
      </w:r>
      <w:r w:rsidRPr="00F10731">
        <w:rPr>
          <w:rFonts w:ascii="Times New Roman" w:hAnsi="Times New Roman" w:cs="Times New Roman"/>
        </w:rPr>
        <w:t>Lemmens,</w:t>
      </w:r>
      <w:r w:rsidRPr="00F10731">
        <w:rPr>
          <w:rFonts w:ascii="Times New Roman" w:hAnsi="Times New Roman" w:cs="Times New Roman"/>
          <w:spacing w:val="-4"/>
        </w:rPr>
        <w:t xml:space="preserve"> </w:t>
      </w:r>
      <w:r w:rsidRPr="00F10731">
        <w:rPr>
          <w:rFonts w:ascii="Times New Roman" w:hAnsi="Times New Roman" w:cs="Times New Roman"/>
        </w:rPr>
        <w:t>Titia</w:t>
      </w:r>
      <w:r w:rsidRPr="00F10731">
        <w:rPr>
          <w:rFonts w:ascii="Times New Roman" w:hAnsi="Times New Roman" w:cs="Times New Roman"/>
          <w:spacing w:val="-5"/>
        </w:rPr>
        <w:t xml:space="preserve"> </w:t>
      </w:r>
      <w:r w:rsidRPr="00F10731">
        <w:rPr>
          <w:rFonts w:ascii="Times New Roman" w:hAnsi="Times New Roman" w:cs="Times New Roman"/>
        </w:rPr>
        <w:t>Leurink,</w:t>
      </w:r>
      <w:r w:rsidRPr="00F10731">
        <w:rPr>
          <w:rFonts w:ascii="Times New Roman" w:hAnsi="Times New Roman" w:cs="Times New Roman"/>
          <w:spacing w:val="-4"/>
        </w:rPr>
        <w:t xml:space="preserve"> </w:t>
      </w:r>
      <w:r w:rsidRPr="00F10731">
        <w:rPr>
          <w:rFonts w:ascii="Times New Roman" w:hAnsi="Times New Roman" w:cs="Times New Roman"/>
        </w:rPr>
        <w:t>Engelien</w:t>
      </w:r>
      <w:r w:rsidRPr="00F10731">
        <w:rPr>
          <w:rFonts w:ascii="Times New Roman" w:hAnsi="Times New Roman" w:cs="Times New Roman"/>
          <w:spacing w:val="-4"/>
        </w:rPr>
        <w:t xml:space="preserve"> </w:t>
      </w:r>
      <w:r w:rsidRPr="00F10731">
        <w:rPr>
          <w:rFonts w:ascii="Times New Roman" w:hAnsi="Times New Roman" w:cs="Times New Roman"/>
        </w:rPr>
        <w:t>Septer-Bijleveld,</w:t>
      </w:r>
      <w:r w:rsidRPr="00F10731">
        <w:rPr>
          <w:rFonts w:ascii="Times New Roman" w:hAnsi="Times New Roman" w:cs="Times New Roman"/>
          <w:spacing w:val="-4"/>
        </w:rPr>
        <w:t xml:space="preserve"> </w:t>
      </w:r>
      <w:r w:rsidRPr="00F10731">
        <w:rPr>
          <w:rFonts w:ascii="Times New Roman" w:hAnsi="Times New Roman" w:cs="Times New Roman"/>
        </w:rPr>
        <w:t>Kimberly</w:t>
      </w:r>
      <w:r w:rsidRPr="00F10731">
        <w:rPr>
          <w:rFonts w:ascii="Times New Roman" w:hAnsi="Times New Roman" w:cs="Times New Roman"/>
          <w:spacing w:val="-4"/>
        </w:rPr>
        <w:t xml:space="preserve"> </w:t>
      </w:r>
      <w:r w:rsidRPr="00F10731">
        <w:rPr>
          <w:rFonts w:ascii="Times New Roman" w:hAnsi="Times New Roman" w:cs="Times New Roman"/>
        </w:rPr>
        <w:t xml:space="preserve">Stadhouders, Dr Darren Troeman, Marije van der Waal, Marjoleine van Opdorp, Nicolette van Sluis, Beatrijs Wolters; </w:t>
      </w:r>
      <w:r w:rsidRPr="00F10731">
        <w:rPr>
          <w:rFonts w:ascii="Times New Roman" w:hAnsi="Times New Roman" w:cs="Times New Roman"/>
          <w:u w:val="single"/>
        </w:rPr>
        <w:t>Amphia Hospital:</w:t>
      </w:r>
      <w:r w:rsidRPr="00F10731">
        <w:rPr>
          <w:rFonts w:ascii="Times New Roman" w:hAnsi="Times New Roman" w:cs="Times New Roman"/>
        </w:rPr>
        <w:t xml:space="preserve"> Prof Jan Kluytmans, Jannie Romme, Dr Wouter van den Bijllaardt, Linda van Mook, Dr M.M.L (Miranda) van Rijen; </w:t>
      </w:r>
      <w:r w:rsidRPr="00F10731">
        <w:rPr>
          <w:rFonts w:ascii="Times New Roman" w:hAnsi="Times New Roman" w:cs="Times New Roman"/>
          <w:u w:val="single"/>
        </w:rPr>
        <w:t>Rijnstate Hospital:</w:t>
      </w:r>
      <w:r w:rsidRPr="00F10731">
        <w:rPr>
          <w:rFonts w:ascii="Times New Roman" w:hAnsi="Times New Roman" w:cs="Times New Roman"/>
        </w:rPr>
        <w:t xml:space="preserve"> P. M. G. Filius, Jet Gisolf, Frances Greven, Danique Huijbens, Dr Robert Jan Hassing, R. C. Pon, Lieke Preijers, J. H. van Leusen, Harald Verheij; </w:t>
      </w:r>
      <w:r w:rsidRPr="00F10731">
        <w:rPr>
          <w:rFonts w:ascii="Times New Roman" w:hAnsi="Times New Roman" w:cs="Times New Roman"/>
          <w:u w:val="single"/>
        </w:rPr>
        <w:t>Noord West Ziekenhuis:</w:t>
      </w:r>
      <w:r w:rsidRPr="00F10731">
        <w:rPr>
          <w:rFonts w:ascii="Times New Roman" w:hAnsi="Times New Roman" w:cs="Times New Roman"/>
        </w:rPr>
        <w:t xml:space="preserve"> Dr Wim Boersma, Evelien Brans, Paul Kloeg, Kitty Molenaar-Groot, Nhat Khanh Nguyen, Dr Nienke Paternotte, Anke Rol, Lida Stooper;</w:t>
      </w:r>
      <w:r w:rsidRPr="00F10731">
        <w:rPr>
          <w:rFonts w:ascii="Times New Roman" w:hAnsi="Times New Roman" w:cs="Times New Roman"/>
          <w:u w:val="single"/>
        </w:rPr>
        <w:t xml:space="preserve"> Radboud UMC:</w:t>
      </w:r>
      <w:r w:rsidRPr="00F10731">
        <w:rPr>
          <w:rFonts w:ascii="Times New Roman" w:hAnsi="Times New Roman" w:cs="Times New Roman"/>
        </w:rPr>
        <w:t xml:space="preserve"> Helga Dijkstra, Esther Eggenhuizen, Lucas Huijs, Dr Simone Moorlag, Prof Mihai Netea, Eva Pranger, Dr Esther Taks, Dr Jaap ten Oever, Rob ter Heine; </w:t>
      </w:r>
      <w:r w:rsidRPr="00F10731">
        <w:rPr>
          <w:rFonts w:ascii="Times New Roman" w:hAnsi="Times New Roman" w:cs="Times New Roman"/>
          <w:u w:val="single"/>
        </w:rPr>
        <w:t>St Antonius Hospital</w:t>
      </w:r>
      <w:r w:rsidRPr="00F10731">
        <w:rPr>
          <w:rFonts w:ascii="Times New Roman" w:hAnsi="Times New Roman" w:cs="Times New Roman"/>
        </w:rPr>
        <w:t>: Kitty Blauwendraat, Dr Bob Meek, Isil Erkaya, Houda Harbech, Dr Nienke Roescher, Rifka Peeters, Menno te Riele, Carmen Zhou.</w:t>
      </w:r>
    </w:p>
    <w:p w14:paraId="570F5528" w14:textId="6267BB30" w:rsidR="0084473C" w:rsidRPr="00F10731" w:rsidRDefault="0084473C" w:rsidP="00F10731">
      <w:pPr>
        <w:rPr>
          <w:rFonts w:ascii="Times New Roman" w:hAnsi="Times New Roman" w:cs="Times New Roman"/>
          <w:sz w:val="19"/>
          <w:szCs w:val="21"/>
        </w:rPr>
      </w:pPr>
      <w:r w:rsidRPr="00F10731">
        <w:rPr>
          <w:rFonts w:ascii="Times New Roman" w:hAnsi="Times New Roman" w:cs="Times New Roman"/>
          <w:sz w:val="19"/>
        </w:rPr>
        <w:br w:type="page"/>
      </w:r>
    </w:p>
    <w:p w14:paraId="40851BB2" w14:textId="77777777" w:rsidR="001B18A5" w:rsidRPr="00F10731" w:rsidRDefault="001B18A5" w:rsidP="00F10731">
      <w:pPr>
        <w:rPr>
          <w:rFonts w:ascii="Times New Roman" w:hAnsi="Times New Roman" w:cs="Times New Roman"/>
          <w:sz w:val="19"/>
        </w:rPr>
      </w:pPr>
    </w:p>
    <w:p w14:paraId="00DFD0DB" w14:textId="77777777" w:rsidR="00CF4291" w:rsidRDefault="00CF4291" w:rsidP="00F10731">
      <w:pPr>
        <w:rPr>
          <w:rFonts w:ascii="Times New Roman" w:hAnsi="Times New Roman" w:cs="Times New Roman"/>
          <w:b/>
          <w:sz w:val="24"/>
          <w:u w:val="single"/>
        </w:rPr>
      </w:pPr>
    </w:p>
    <w:p w14:paraId="58A2ABD0" w14:textId="77777777" w:rsidR="00CF4291" w:rsidRDefault="00CF4291" w:rsidP="00F10731">
      <w:pPr>
        <w:rPr>
          <w:rFonts w:ascii="Times New Roman" w:hAnsi="Times New Roman" w:cs="Times New Roman"/>
          <w:b/>
          <w:sz w:val="24"/>
          <w:u w:val="single"/>
        </w:rPr>
      </w:pPr>
    </w:p>
    <w:p w14:paraId="48D93917" w14:textId="77777777" w:rsidR="00CF4291" w:rsidRDefault="00CF4291" w:rsidP="00F10731">
      <w:pPr>
        <w:rPr>
          <w:rFonts w:ascii="Times New Roman" w:hAnsi="Times New Roman" w:cs="Times New Roman"/>
          <w:b/>
          <w:sz w:val="24"/>
          <w:u w:val="single"/>
        </w:rPr>
      </w:pPr>
    </w:p>
    <w:p w14:paraId="0242BEC5" w14:textId="73A62B54"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Spain</w:t>
      </w:r>
    </w:p>
    <w:p w14:paraId="0BC20399" w14:textId="5A0A53C1" w:rsidR="001B18A5" w:rsidRPr="00F10731" w:rsidRDefault="001B18A5" w:rsidP="00F10731">
      <w:pPr>
        <w:rPr>
          <w:rFonts w:ascii="Times New Roman" w:hAnsi="Times New Roman" w:cs="Times New Roman"/>
        </w:rPr>
      </w:pPr>
      <w:r w:rsidRPr="00F10731">
        <w:rPr>
          <w:rFonts w:ascii="Times New Roman" w:hAnsi="Times New Roman" w:cs="Times New Roman"/>
          <w:u w:val="single"/>
        </w:rPr>
        <w:t>Mutua</w:t>
      </w:r>
      <w:r w:rsidRPr="00F10731">
        <w:rPr>
          <w:rFonts w:ascii="Times New Roman" w:hAnsi="Times New Roman" w:cs="Times New Roman"/>
          <w:spacing w:val="-2"/>
          <w:u w:val="single"/>
        </w:rPr>
        <w:t xml:space="preserve"> </w:t>
      </w:r>
      <w:r w:rsidRPr="00F10731">
        <w:rPr>
          <w:rFonts w:ascii="Times New Roman" w:hAnsi="Times New Roman" w:cs="Times New Roman"/>
          <w:u w:val="single"/>
        </w:rPr>
        <w:t>Terrassa</w:t>
      </w:r>
      <w:r w:rsidRPr="00F10731">
        <w:rPr>
          <w:rFonts w:ascii="Times New Roman" w:hAnsi="Times New Roman" w:cs="Times New Roman"/>
          <w:spacing w:val="-2"/>
          <w:u w:val="single"/>
        </w:rPr>
        <w:t xml:space="preserve"> </w:t>
      </w:r>
      <w:r w:rsidRPr="00F10731">
        <w:rPr>
          <w:rFonts w:ascii="Times New Roman" w:hAnsi="Times New Roman" w:cs="Times New Roman"/>
          <w:u w:val="single"/>
        </w:rPr>
        <w:t>University</w:t>
      </w:r>
      <w:r w:rsidRPr="00F10731">
        <w:rPr>
          <w:rFonts w:ascii="Times New Roman" w:hAnsi="Times New Roman" w:cs="Times New Roman"/>
          <w:spacing w:val="-1"/>
          <w:u w:val="single"/>
        </w:rPr>
        <w:t xml:space="preserve"> </w:t>
      </w:r>
      <w:r w:rsidRPr="00F10731">
        <w:rPr>
          <w:rFonts w:ascii="Times New Roman" w:hAnsi="Times New Roman" w:cs="Times New Roman"/>
          <w:u w:val="single"/>
        </w:rPr>
        <w:t>Hospital:</w:t>
      </w:r>
      <w:r w:rsidRPr="00F10731">
        <w:rPr>
          <w:rFonts w:ascii="Times New Roman" w:hAnsi="Times New Roman" w:cs="Times New Roman"/>
          <w:spacing w:val="-1"/>
        </w:rPr>
        <w:t xml:space="preserve"> </w:t>
      </w:r>
      <w:r w:rsidRPr="00F10731">
        <w:rPr>
          <w:rFonts w:ascii="Times New Roman" w:hAnsi="Times New Roman" w:cs="Times New Roman"/>
        </w:rPr>
        <w:t>Dr</w:t>
      </w:r>
      <w:r w:rsidRPr="00F10731">
        <w:rPr>
          <w:rFonts w:ascii="Times New Roman" w:hAnsi="Times New Roman" w:cs="Times New Roman"/>
          <w:spacing w:val="-1"/>
        </w:rPr>
        <w:t xml:space="preserve"> </w:t>
      </w:r>
      <w:r w:rsidRPr="00F10731">
        <w:rPr>
          <w:rFonts w:ascii="Times New Roman" w:hAnsi="Times New Roman" w:cs="Times New Roman"/>
        </w:rPr>
        <w:t>Esther</w:t>
      </w:r>
      <w:r w:rsidRPr="00F10731">
        <w:rPr>
          <w:rFonts w:ascii="Times New Roman" w:hAnsi="Times New Roman" w:cs="Times New Roman"/>
          <w:spacing w:val="-1"/>
        </w:rPr>
        <w:t xml:space="preserve"> </w:t>
      </w:r>
      <w:r w:rsidRPr="00F10731">
        <w:rPr>
          <w:rFonts w:ascii="Times New Roman" w:hAnsi="Times New Roman" w:cs="Times New Roman"/>
        </w:rPr>
        <w:t>Calbo,</w:t>
      </w:r>
      <w:r w:rsidRPr="00F10731">
        <w:rPr>
          <w:rFonts w:ascii="Times New Roman" w:hAnsi="Times New Roman" w:cs="Times New Roman"/>
          <w:spacing w:val="-1"/>
        </w:rPr>
        <w:t xml:space="preserve"> </w:t>
      </w:r>
      <w:r w:rsidRPr="00F10731">
        <w:rPr>
          <w:rFonts w:ascii="Times New Roman" w:hAnsi="Times New Roman" w:cs="Times New Roman"/>
        </w:rPr>
        <w:t>Cristina</w:t>
      </w:r>
      <w:r w:rsidRPr="00F10731">
        <w:rPr>
          <w:rFonts w:ascii="Times New Roman" w:hAnsi="Times New Roman" w:cs="Times New Roman"/>
          <w:spacing w:val="-2"/>
        </w:rPr>
        <w:t xml:space="preserve"> </w:t>
      </w:r>
      <w:r w:rsidRPr="00F10731">
        <w:rPr>
          <w:rFonts w:ascii="Times New Roman" w:hAnsi="Times New Roman" w:cs="Times New Roman"/>
        </w:rPr>
        <w:t>Badia</w:t>
      </w:r>
      <w:r w:rsidRPr="00F10731">
        <w:rPr>
          <w:rFonts w:ascii="Times New Roman" w:hAnsi="Times New Roman" w:cs="Times New Roman"/>
          <w:spacing w:val="-2"/>
        </w:rPr>
        <w:t xml:space="preserve"> </w:t>
      </w:r>
      <w:r w:rsidRPr="00F10731">
        <w:rPr>
          <w:rFonts w:ascii="Times New Roman" w:hAnsi="Times New Roman" w:cs="Times New Roman"/>
        </w:rPr>
        <w:t>Marti,</w:t>
      </w:r>
      <w:r w:rsidRPr="00F10731">
        <w:rPr>
          <w:rFonts w:ascii="Times New Roman" w:hAnsi="Times New Roman" w:cs="Times New Roman"/>
          <w:spacing w:val="-1"/>
        </w:rPr>
        <w:t xml:space="preserve"> </w:t>
      </w:r>
      <w:r w:rsidRPr="00F10731">
        <w:rPr>
          <w:rFonts w:ascii="Times New Roman" w:hAnsi="Times New Roman" w:cs="Times New Roman"/>
        </w:rPr>
        <w:t>Emma</w:t>
      </w:r>
      <w:r w:rsidRPr="00F10731">
        <w:rPr>
          <w:rFonts w:ascii="Times New Roman" w:hAnsi="Times New Roman" w:cs="Times New Roman"/>
          <w:spacing w:val="-2"/>
        </w:rPr>
        <w:t xml:space="preserve"> </w:t>
      </w:r>
      <w:r w:rsidRPr="00F10731">
        <w:rPr>
          <w:rFonts w:ascii="Times New Roman" w:hAnsi="Times New Roman" w:cs="Times New Roman"/>
        </w:rPr>
        <w:t xml:space="preserve">Triviño Palomares, Tomás Perez Porcuna; </w:t>
      </w:r>
      <w:r w:rsidRPr="00F10731">
        <w:rPr>
          <w:rFonts w:ascii="Times New Roman" w:hAnsi="Times New Roman" w:cs="Times New Roman"/>
          <w:u w:val="single"/>
        </w:rPr>
        <w:t>University Hospital Germans Trias I Pujol:</w:t>
      </w:r>
      <w:r w:rsidRPr="00F10731">
        <w:rPr>
          <w:rFonts w:ascii="Times New Roman" w:hAnsi="Times New Roman" w:cs="Times New Roman"/>
        </w:rPr>
        <w:t xml:space="preserve"> Anabel Barriocanal, Ana Maria Barriocanal, Irma Casas, Jose Dominguez, Maria Esteve, Alicia Lacoma, Irene Latorre, Gemma Molina, Barbara Molina, Dr Antoni Rosell, Sandra Vidal; </w:t>
      </w:r>
      <w:r w:rsidRPr="00F10731">
        <w:rPr>
          <w:rFonts w:ascii="Times New Roman" w:hAnsi="Times New Roman" w:cs="Times New Roman"/>
          <w:u w:val="single"/>
        </w:rPr>
        <w:t>Hospital Virgen Macarena:</w:t>
      </w:r>
      <w:r w:rsidRPr="00F10731">
        <w:rPr>
          <w:rFonts w:ascii="Times New Roman" w:hAnsi="Times New Roman" w:cs="Times New Roman"/>
        </w:rPr>
        <w:t xml:space="preserve"> Lydia Barrera, Natalia Bustos, Ines Portillo Calderón, David Gutierrez Campos, Jose Manuel Carretero, Angel Dominguez Castellano, Renato Compagnone,</w:t>
      </w:r>
      <w:r w:rsidRPr="00F10731">
        <w:rPr>
          <w:rFonts w:ascii="Times New Roman" w:hAnsi="Times New Roman" w:cs="Times New Roman"/>
          <w:spacing w:val="-3"/>
        </w:rPr>
        <w:t xml:space="preserve"> </w:t>
      </w:r>
      <w:r w:rsidRPr="00F10731">
        <w:rPr>
          <w:rFonts w:ascii="Times New Roman" w:hAnsi="Times New Roman" w:cs="Times New Roman"/>
        </w:rPr>
        <w:t>Encarnacion</w:t>
      </w:r>
      <w:r w:rsidRPr="00F10731">
        <w:rPr>
          <w:rFonts w:ascii="Times New Roman" w:hAnsi="Times New Roman" w:cs="Times New Roman"/>
          <w:spacing w:val="-3"/>
        </w:rPr>
        <w:t xml:space="preserve"> </w:t>
      </w:r>
      <w:r w:rsidRPr="00F10731">
        <w:rPr>
          <w:rFonts w:ascii="Times New Roman" w:hAnsi="Times New Roman" w:cs="Times New Roman"/>
        </w:rPr>
        <w:t>Ramirez</w:t>
      </w:r>
      <w:r w:rsidRPr="00F10731">
        <w:rPr>
          <w:rFonts w:ascii="Times New Roman" w:hAnsi="Times New Roman" w:cs="Times New Roman"/>
          <w:spacing w:val="-4"/>
        </w:rPr>
        <w:t xml:space="preserve"> </w:t>
      </w:r>
      <w:r w:rsidRPr="00F10731">
        <w:rPr>
          <w:rFonts w:ascii="Times New Roman" w:hAnsi="Times New Roman" w:cs="Times New Roman"/>
        </w:rPr>
        <w:t>de</w:t>
      </w:r>
      <w:r w:rsidRPr="00F10731">
        <w:rPr>
          <w:rFonts w:ascii="Times New Roman" w:hAnsi="Times New Roman" w:cs="Times New Roman"/>
          <w:spacing w:val="-4"/>
        </w:rPr>
        <w:t xml:space="preserve"> </w:t>
      </w:r>
      <w:r w:rsidRPr="00F10731">
        <w:rPr>
          <w:rFonts w:ascii="Times New Roman" w:hAnsi="Times New Roman" w:cs="Times New Roman"/>
        </w:rPr>
        <w:t>Arellano,</w:t>
      </w:r>
      <w:r w:rsidRPr="00F10731">
        <w:rPr>
          <w:rFonts w:ascii="Times New Roman" w:hAnsi="Times New Roman" w:cs="Times New Roman"/>
          <w:spacing w:val="-3"/>
        </w:rPr>
        <w:t xml:space="preserve"> </w:t>
      </w:r>
      <w:r w:rsidRPr="00F10731">
        <w:rPr>
          <w:rFonts w:ascii="Times New Roman" w:hAnsi="Times New Roman" w:cs="Times New Roman"/>
        </w:rPr>
        <w:t>Almudena</w:t>
      </w:r>
      <w:r w:rsidRPr="00F10731">
        <w:rPr>
          <w:rFonts w:ascii="Times New Roman" w:hAnsi="Times New Roman" w:cs="Times New Roman"/>
          <w:spacing w:val="-4"/>
        </w:rPr>
        <w:t xml:space="preserve"> </w:t>
      </w:r>
      <w:r w:rsidRPr="00F10731">
        <w:rPr>
          <w:rFonts w:ascii="Times New Roman" w:hAnsi="Times New Roman" w:cs="Times New Roman"/>
        </w:rPr>
        <w:t>de</w:t>
      </w:r>
      <w:r w:rsidRPr="00F10731">
        <w:rPr>
          <w:rFonts w:ascii="Times New Roman" w:hAnsi="Times New Roman" w:cs="Times New Roman"/>
          <w:spacing w:val="-4"/>
        </w:rPr>
        <w:t xml:space="preserve"> </w:t>
      </w:r>
      <w:r w:rsidRPr="00F10731">
        <w:rPr>
          <w:rFonts w:ascii="Times New Roman" w:hAnsi="Times New Roman" w:cs="Times New Roman"/>
        </w:rPr>
        <w:t>la</w:t>
      </w:r>
      <w:r w:rsidRPr="00F10731">
        <w:rPr>
          <w:rFonts w:ascii="Times New Roman" w:hAnsi="Times New Roman" w:cs="Times New Roman"/>
          <w:spacing w:val="-4"/>
        </w:rPr>
        <w:t xml:space="preserve"> </w:t>
      </w:r>
      <w:r w:rsidRPr="00F10731">
        <w:rPr>
          <w:rFonts w:ascii="Times New Roman" w:hAnsi="Times New Roman" w:cs="Times New Roman"/>
        </w:rPr>
        <w:t>Serna,</w:t>
      </w:r>
      <w:r w:rsidRPr="00F10731">
        <w:rPr>
          <w:rFonts w:ascii="Times New Roman" w:hAnsi="Times New Roman" w:cs="Times New Roman"/>
          <w:spacing w:val="-3"/>
        </w:rPr>
        <w:t xml:space="preserve"> </w:t>
      </w:r>
      <w:r w:rsidRPr="00F10731">
        <w:rPr>
          <w:rFonts w:ascii="Times New Roman" w:hAnsi="Times New Roman" w:cs="Times New Roman"/>
        </w:rPr>
        <w:t>Maria</w:t>
      </w:r>
      <w:r w:rsidRPr="00F10731">
        <w:rPr>
          <w:rFonts w:ascii="Times New Roman" w:hAnsi="Times New Roman" w:cs="Times New Roman"/>
          <w:spacing w:val="-4"/>
        </w:rPr>
        <w:t xml:space="preserve"> </w:t>
      </w:r>
      <w:r w:rsidRPr="00F10731">
        <w:rPr>
          <w:rFonts w:ascii="Times New Roman" w:hAnsi="Times New Roman" w:cs="Times New Roman"/>
        </w:rPr>
        <w:t>Dolores</w:t>
      </w:r>
      <w:r w:rsidRPr="00F10731">
        <w:rPr>
          <w:rFonts w:ascii="Times New Roman" w:hAnsi="Times New Roman" w:cs="Times New Roman"/>
          <w:spacing w:val="-3"/>
        </w:rPr>
        <w:t xml:space="preserve"> </w:t>
      </w:r>
      <w:r w:rsidRPr="00F10731">
        <w:rPr>
          <w:rFonts w:ascii="Times New Roman" w:hAnsi="Times New Roman" w:cs="Times New Roman"/>
        </w:rPr>
        <w:t xml:space="preserve">del Toro Lopez, Marie-Alix Clement Espindola, Ana Belen Martin Gutierrez, Alvaro Pascual Hernandez, Virginia Palomo Jiménez, Elisa Moreno, Nicolas Navarrete, Teresa Rodriguez Paño, Prof Jesús Rodríguez-Baño, Enriqueta Tristán, Maria Jose Rios Villegas; </w:t>
      </w:r>
      <w:r w:rsidRPr="00F10731">
        <w:rPr>
          <w:rFonts w:ascii="Times New Roman" w:hAnsi="Times New Roman" w:cs="Times New Roman"/>
          <w:u w:val="single"/>
        </w:rPr>
        <w:t>University</w:t>
      </w:r>
      <w:r w:rsidRPr="00F10731">
        <w:rPr>
          <w:rFonts w:ascii="Times New Roman" w:hAnsi="Times New Roman" w:cs="Times New Roman"/>
        </w:rPr>
        <w:t xml:space="preserve"> </w:t>
      </w:r>
      <w:r w:rsidRPr="00F10731">
        <w:rPr>
          <w:rFonts w:ascii="Times New Roman" w:hAnsi="Times New Roman" w:cs="Times New Roman"/>
          <w:u w:val="single"/>
        </w:rPr>
        <w:t>Hospital Cruces:</w:t>
      </w:r>
      <w:r w:rsidRPr="00F10731">
        <w:rPr>
          <w:rFonts w:ascii="Times New Roman" w:hAnsi="Times New Roman" w:cs="Times New Roman"/>
        </w:rPr>
        <w:t xml:space="preserve"> Atsegiñe Canga Garces, Erika Castro Amo, Raquel Coya Guerrero, Dr.Josune</w:t>
      </w:r>
      <w:r w:rsidRPr="00F10731">
        <w:rPr>
          <w:rFonts w:ascii="Times New Roman" w:hAnsi="Times New Roman" w:cs="Times New Roman"/>
          <w:spacing w:val="-4"/>
        </w:rPr>
        <w:t xml:space="preserve"> </w:t>
      </w:r>
      <w:r w:rsidRPr="00F10731">
        <w:rPr>
          <w:rFonts w:ascii="Times New Roman" w:hAnsi="Times New Roman" w:cs="Times New Roman"/>
        </w:rPr>
        <w:t>Goikoetxea,</w:t>
      </w:r>
      <w:r w:rsidRPr="00F10731">
        <w:rPr>
          <w:rFonts w:ascii="Times New Roman" w:hAnsi="Times New Roman" w:cs="Times New Roman"/>
          <w:spacing w:val="-3"/>
        </w:rPr>
        <w:t xml:space="preserve"> </w:t>
      </w:r>
      <w:r w:rsidRPr="00F10731">
        <w:rPr>
          <w:rFonts w:ascii="Times New Roman" w:hAnsi="Times New Roman" w:cs="Times New Roman"/>
        </w:rPr>
        <w:t>Leticia</w:t>
      </w:r>
      <w:r w:rsidRPr="00F10731">
        <w:rPr>
          <w:rFonts w:ascii="Times New Roman" w:hAnsi="Times New Roman" w:cs="Times New Roman"/>
          <w:spacing w:val="-4"/>
        </w:rPr>
        <w:t xml:space="preserve"> </w:t>
      </w:r>
      <w:r w:rsidRPr="00F10731">
        <w:rPr>
          <w:rFonts w:ascii="Times New Roman" w:hAnsi="Times New Roman" w:cs="Times New Roman"/>
        </w:rPr>
        <w:t>Jorge,</w:t>
      </w:r>
      <w:r w:rsidRPr="00F10731">
        <w:rPr>
          <w:rFonts w:ascii="Times New Roman" w:hAnsi="Times New Roman" w:cs="Times New Roman"/>
          <w:spacing w:val="-3"/>
        </w:rPr>
        <w:t xml:space="preserve"> </w:t>
      </w:r>
      <w:r w:rsidRPr="00F10731">
        <w:rPr>
          <w:rFonts w:ascii="Times New Roman" w:hAnsi="Times New Roman" w:cs="Times New Roman"/>
        </w:rPr>
        <w:t>Cristina</w:t>
      </w:r>
      <w:r w:rsidRPr="00F10731">
        <w:rPr>
          <w:rFonts w:ascii="Times New Roman" w:hAnsi="Times New Roman" w:cs="Times New Roman"/>
          <w:spacing w:val="-4"/>
        </w:rPr>
        <w:t xml:space="preserve"> </w:t>
      </w:r>
      <w:r w:rsidRPr="00F10731">
        <w:rPr>
          <w:rFonts w:ascii="Times New Roman" w:hAnsi="Times New Roman" w:cs="Times New Roman"/>
        </w:rPr>
        <w:t>Perez;</w:t>
      </w:r>
      <w:r w:rsidRPr="00F10731">
        <w:rPr>
          <w:rFonts w:ascii="Times New Roman" w:hAnsi="Times New Roman" w:cs="Times New Roman"/>
          <w:spacing w:val="-3"/>
        </w:rPr>
        <w:t xml:space="preserve"> </w:t>
      </w:r>
      <w:r w:rsidRPr="00F10731">
        <w:rPr>
          <w:rFonts w:ascii="Times New Roman" w:hAnsi="Times New Roman" w:cs="Times New Roman"/>
          <w:u w:val="single"/>
        </w:rPr>
        <w:t>Marqués</w:t>
      </w:r>
      <w:r w:rsidRPr="00F10731">
        <w:rPr>
          <w:rFonts w:ascii="Times New Roman" w:hAnsi="Times New Roman" w:cs="Times New Roman"/>
          <w:spacing w:val="-3"/>
          <w:u w:val="single"/>
        </w:rPr>
        <w:t xml:space="preserve"> </w:t>
      </w:r>
      <w:r w:rsidRPr="00F10731">
        <w:rPr>
          <w:rFonts w:ascii="Times New Roman" w:hAnsi="Times New Roman" w:cs="Times New Roman"/>
          <w:u w:val="single"/>
        </w:rPr>
        <w:t>de</w:t>
      </w:r>
      <w:r w:rsidRPr="00F10731">
        <w:rPr>
          <w:rFonts w:ascii="Times New Roman" w:hAnsi="Times New Roman" w:cs="Times New Roman"/>
          <w:spacing w:val="-4"/>
          <w:u w:val="single"/>
        </w:rPr>
        <w:t xml:space="preserve"> </w:t>
      </w:r>
      <w:r w:rsidRPr="00F10731">
        <w:rPr>
          <w:rFonts w:ascii="Times New Roman" w:hAnsi="Times New Roman" w:cs="Times New Roman"/>
          <w:u w:val="single"/>
        </w:rPr>
        <w:t>Valdecilla</w:t>
      </w:r>
      <w:r w:rsidRPr="00F10731">
        <w:rPr>
          <w:rFonts w:ascii="Times New Roman" w:hAnsi="Times New Roman" w:cs="Times New Roman"/>
          <w:spacing w:val="-4"/>
          <w:u w:val="single"/>
        </w:rPr>
        <w:t xml:space="preserve"> </w:t>
      </w:r>
      <w:r w:rsidRPr="00F10731">
        <w:rPr>
          <w:rFonts w:ascii="Times New Roman" w:hAnsi="Times New Roman" w:cs="Times New Roman"/>
          <w:u w:val="single"/>
        </w:rPr>
        <w:t>University</w:t>
      </w:r>
      <w:r w:rsidRPr="00F10731">
        <w:rPr>
          <w:rFonts w:ascii="Times New Roman" w:hAnsi="Times New Roman" w:cs="Times New Roman"/>
          <w:spacing w:val="-3"/>
          <w:u w:val="single"/>
        </w:rPr>
        <w:t xml:space="preserve"> </w:t>
      </w:r>
      <w:r w:rsidRPr="00F10731">
        <w:rPr>
          <w:rFonts w:ascii="Times New Roman" w:hAnsi="Times New Roman" w:cs="Times New Roman"/>
          <w:u w:val="single"/>
        </w:rPr>
        <w:t>Hospital:</w:t>
      </w:r>
      <w:r w:rsidRPr="00F10731">
        <w:rPr>
          <w:rFonts w:ascii="Times New Roman" w:hAnsi="Times New Roman" w:cs="Times New Roman"/>
        </w:rPr>
        <w:t xml:space="preserve"> Dr María Carmen Fariñas Álvarez, Manuel Gutierrez Cuadra, Dr Francisco Arnaiz de las Revillas Almajano, Pilar Bohedo Garcia, Dr Teresa Giménez Poderos, Claudia González Rico, Blanca Sanchez, Olga Valero, Noelia Vega.</w:t>
      </w:r>
    </w:p>
    <w:p w14:paraId="2D10B80F" w14:textId="77777777" w:rsidR="001B18A5" w:rsidRPr="00F10731" w:rsidRDefault="001B18A5" w:rsidP="00F10731">
      <w:pPr>
        <w:rPr>
          <w:rFonts w:ascii="Times New Roman" w:hAnsi="Times New Roman" w:cs="Times New Roman"/>
          <w:sz w:val="24"/>
        </w:rPr>
      </w:pPr>
    </w:p>
    <w:p w14:paraId="7571E91E" w14:textId="77777777" w:rsidR="001B18A5" w:rsidRPr="00F10731" w:rsidRDefault="001B18A5" w:rsidP="00F10731">
      <w:pPr>
        <w:rPr>
          <w:rFonts w:ascii="Times New Roman" w:hAnsi="Times New Roman" w:cs="Times New Roman"/>
          <w:b/>
          <w:sz w:val="24"/>
          <w:u w:val="single"/>
        </w:rPr>
      </w:pPr>
      <w:r w:rsidRPr="00F10731">
        <w:rPr>
          <w:rFonts w:ascii="Times New Roman" w:hAnsi="Times New Roman" w:cs="Times New Roman"/>
          <w:b/>
          <w:sz w:val="24"/>
          <w:u w:val="single"/>
        </w:rPr>
        <w:t>United Kingdom</w:t>
      </w:r>
    </w:p>
    <w:p w14:paraId="2E0923A7" w14:textId="55A3B2E9" w:rsidR="00232CCD" w:rsidRDefault="001B18A5" w:rsidP="00F10731">
      <w:pPr>
        <w:rPr>
          <w:rFonts w:ascii="Times New Roman" w:hAnsi="Times New Roman" w:cs="Times New Roman"/>
        </w:rPr>
      </w:pPr>
      <w:r w:rsidRPr="00F10731">
        <w:rPr>
          <w:rFonts w:ascii="Times New Roman" w:hAnsi="Times New Roman" w:cs="Times New Roman"/>
          <w:u w:val="single"/>
        </w:rPr>
        <w:t>University of Exeter/Exeter Clinical Trials Unit:</w:t>
      </w:r>
      <w:r w:rsidRPr="00F10731">
        <w:rPr>
          <w:rFonts w:ascii="Times New Roman" w:hAnsi="Times New Roman" w:cs="Times New Roman"/>
        </w:rPr>
        <w:t xml:space="preserve"> </w:t>
      </w:r>
      <w:r w:rsidRPr="00F10731">
        <w:rPr>
          <w:rFonts w:ascii="Times New Roman" w:hAnsi="Times New Roman" w:cs="Times New Roman"/>
          <w:b/>
        </w:rPr>
        <w:t xml:space="preserve">Prof John Campbell, </w:t>
      </w:r>
      <w:r w:rsidRPr="00F10731">
        <w:rPr>
          <w:rFonts w:ascii="Times New Roman" w:hAnsi="Times New Roman" w:cs="Times New Roman"/>
        </w:rPr>
        <w:t>Anna Barnes, Dr Helen Catterick, Tim Cranston, Phoebe Dawe, Emily Fletcher, Liam Fouracre, Dr Alison Gifford, John Kirkwood, Dr Christopher Martin, Dr Amy McAndrew, Marcus Mitchell, Georgina Newman, Dr Abby O'Connell, Jakob Onysk, Lynne Quinn, Dr Shelley Rhodes, Samuel Stone, Dr Lorrie Symons, Harry Tripp, Prof Adilia Warris, Darcy Watkins, Bethany Whale;</w:t>
      </w:r>
      <w:r w:rsidRPr="00F10731">
        <w:rPr>
          <w:rFonts w:ascii="Times New Roman" w:hAnsi="Times New Roman" w:cs="Times New Roman"/>
          <w:spacing w:val="-3"/>
        </w:rPr>
        <w:t xml:space="preserve"> </w:t>
      </w:r>
      <w:r w:rsidRPr="00F10731">
        <w:rPr>
          <w:rFonts w:ascii="Times New Roman" w:hAnsi="Times New Roman" w:cs="Times New Roman"/>
          <w:u w:val="single"/>
        </w:rPr>
        <w:t>St</w:t>
      </w:r>
      <w:r w:rsidRPr="00F10731">
        <w:rPr>
          <w:rFonts w:ascii="Times New Roman" w:hAnsi="Times New Roman" w:cs="Times New Roman"/>
          <w:spacing w:val="-3"/>
          <w:u w:val="single"/>
        </w:rPr>
        <w:t xml:space="preserve"> </w:t>
      </w:r>
      <w:r w:rsidRPr="00F10731">
        <w:rPr>
          <w:rFonts w:ascii="Times New Roman" w:hAnsi="Times New Roman" w:cs="Times New Roman"/>
          <w:u w:val="single"/>
        </w:rPr>
        <w:t>Leonard’s</w:t>
      </w:r>
      <w:r w:rsidRPr="00F10731">
        <w:rPr>
          <w:rFonts w:ascii="Times New Roman" w:hAnsi="Times New Roman" w:cs="Times New Roman"/>
          <w:spacing w:val="-3"/>
          <w:u w:val="single"/>
        </w:rPr>
        <w:t xml:space="preserve"> </w:t>
      </w:r>
      <w:r w:rsidRPr="00F10731">
        <w:rPr>
          <w:rFonts w:ascii="Times New Roman" w:hAnsi="Times New Roman" w:cs="Times New Roman"/>
          <w:u w:val="single"/>
        </w:rPr>
        <w:t>Practice:</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Alex</w:t>
      </w:r>
      <w:r w:rsidRPr="00F10731">
        <w:rPr>
          <w:rFonts w:ascii="Times New Roman" w:hAnsi="Times New Roman" w:cs="Times New Roman"/>
          <w:spacing w:val="-3"/>
        </w:rPr>
        <w:t xml:space="preserve"> </w:t>
      </w:r>
      <w:r w:rsidRPr="00F10731">
        <w:rPr>
          <w:rFonts w:ascii="Times New Roman" w:hAnsi="Times New Roman" w:cs="Times New Roman"/>
        </w:rPr>
        <w:t>Harding,</w:t>
      </w:r>
      <w:r w:rsidRPr="00F10731">
        <w:rPr>
          <w:rFonts w:ascii="Times New Roman" w:hAnsi="Times New Roman" w:cs="Times New Roman"/>
          <w:spacing w:val="-3"/>
        </w:rPr>
        <w:t xml:space="preserve"> </w:t>
      </w:r>
      <w:r w:rsidRPr="00F10731">
        <w:rPr>
          <w:rFonts w:ascii="Times New Roman" w:hAnsi="Times New Roman" w:cs="Times New Roman"/>
        </w:rPr>
        <w:t>Gemma</w:t>
      </w:r>
      <w:r w:rsidRPr="00F10731">
        <w:rPr>
          <w:rFonts w:ascii="Times New Roman" w:hAnsi="Times New Roman" w:cs="Times New Roman"/>
          <w:spacing w:val="-4"/>
        </w:rPr>
        <w:t xml:space="preserve"> </w:t>
      </w:r>
      <w:r w:rsidRPr="00F10731">
        <w:rPr>
          <w:rFonts w:ascii="Times New Roman" w:hAnsi="Times New Roman" w:cs="Times New Roman"/>
        </w:rPr>
        <w:t>Lockhart,</w:t>
      </w:r>
      <w:r w:rsidRPr="00F10731">
        <w:rPr>
          <w:rFonts w:ascii="Times New Roman" w:hAnsi="Times New Roman" w:cs="Times New Roman"/>
          <w:spacing w:val="-3"/>
        </w:rPr>
        <w:t xml:space="preserve"> </w:t>
      </w:r>
      <w:r w:rsidRPr="00F10731">
        <w:rPr>
          <w:rFonts w:ascii="Times New Roman" w:hAnsi="Times New Roman" w:cs="Times New Roman"/>
        </w:rPr>
        <w:t>Dr</w:t>
      </w:r>
      <w:r w:rsidRPr="00F10731">
        <w:rPr>
          <w:rFonts w:ascii="Times New Roman" w:hAnsi="Times New Roman" w:cs="Times New Roman"/>
          <w:spacing w:val="-3"/>
        </w:rPr>
        <w:t xml:space="preserve"> </w:t>
      </w:r>
      <w:r w:rsidRPr="00F10731">
        <w:rPr>
          <w:rFonts w:ascii="Times New Roman" w:hAnsi="Times New Roman" w:cs="Times New Roman"/>
        </w:rPr>
        <w:t>Kate</w:t>
      </w:r>
      <w:r w:rsidRPr="00F10731">
        <w:rPr>
          <w:rFonts w:ascii="Times New Roman" w:hAnsi="Times New Roman" w:cs="Times New Roman"/>
          <w:spacing w:val="-4"/>
        </w:rPr>
        <w:t xml:space="preserve"> </w:t>
      </w:r>
      <w:r w:rsidRPr="00F10731">
        <w:rPr>
          <w:rFonts w:ascii="Times New Roman" w:hAnsi="Times New Roman" w:cs="Times New Roman"/>
        </w:rPr>
        <w:t>Sidaway-Lee;</w:t>
      </w:r>
      <w:r w:rsidRPr="00F10731">
        <w:rPr>
          <w:rFonts w:ascii="Times New Roman" w:hAnsi="Times New Roman" w:cs="Times New Roman"/>
          <w:spacing w:val="-4"/>
        </w:rPr>
        <w:t xml:space="preserve"> </w:t>
      </w:r>
      <w:r w:rsidRPr="00F10731">
        <w:rPr>
          <w:rFonts w:ascii="Times New Roman" w:hAnsi="Times New Roman" w:cs="Times New Roman"/>
          <w:u w:val="single"/>
        </w:rPr>
        <w:t>Ide</w:t>
      </w:r>
      <w:r w:rsidRPr="00F10731">
        <w:rPr>
          <w:rFonts w:ascii="Times New Roman" w:hAnsi="Times New Roman" w:cs="Times New Roman"/>
        </w:rPr>
        <w:t xml:space="preserve"> </w:t>
      </w:r>
      <w:r w:rsidRPr="00F10731">
        <w:rPr>
          <w:rFonts w:ascii="Times New Roman" w:hAnsi="Times New Roman" w:cs="Times New Roman"/>
          <w:u w:val="single"/>
        </w:rPr>
        <w:t>Lane Surgery:</w:t>
      </w:r>
      <w:r w:rsidRPr="00F10731">
        <w:rPr>
          <w:rFonts w:ascii="Times New Roman" w:hAnsi="Times New Roman" w:cs="Times New Roman"/>
        </w:rPr>
        <w:t xml:space="preserve"> Dr John Campbell, Dr Sam Hilton, Sarah Manton, Dr Daniel Webber-Rookes, Rachel Winder; </w:t>
      </w:r>
      <w:r w:rsidRPr="00F10731">
        <w:rPr>
          <w:rFonts w:ascii="Times New Roman" w:hAnsi="Times New Roman" w:cs="Times New Roman"/>
          <w:u w:val="single"/>
        </w:rPr>
        <w:t xml:space="preserve">Travel Clinic: </w:t>
      </w:r>
      <w:r w:rsidRPr="00F10731">
        <w:rPr>
          <w:rFonts w:ascii="Times New Roman" w:hAnsi="Times New Roman" w:cs="Times New Roman"/>
        </w:rPr>
        <w:t xml:space="preserve">James Moore; </w:t>
      </w:r>
      <w:r w:rsidRPr="00F10731">
        <w:rPr>
          <w:rFonts w:ascii="Times New Roman" w:hAnsi="Times New Roman" w:cs="Times New Roman"/>
          <w:u w:val="single"/>
        </w:rPr>
        <w:t>Royal Devon and Exeter NHS Foundation</w:t>
      </w:r>
      <w:r w:rsidRPr="00F10731">
        <w:rPr>
          <w:rFonts w:ascii="Times New Roman" w:hAnsi="Times New Roman" w:cs="Times New Roman"/>
        </w:rPr>
        <w:t xml:space="preserve"> </w:t>
      </w:r>
      <w:r w:rsidRPr="00F10731">
        <w:rPr>
          <w:rFonts w:ascii="Times New Roman" w:hAnsi="Times New Roman" w:cs="Times New Roman"/>
          <w:u w:val="single"/>
        </w:rPr>
        <w:t>Trust:</w:t>
      </w:r>
      <w:r w:rsidRPr="00F10731">
        <w:rPr>
          <w:rFonts w:ascii="Times New Roman" w:hAnsi="Times New Roman" w:cs="Times New Roman"/>
          <w:spacing w:val="-2"/>
        </w:rPr>
        <w:t xml:space="preserve"> </w:t>
      </w:r>
      <w:r w:rsidRPr="00F10731">
        <w:rPr>
          <w:rFonts w:ascii="Times New Roman" w:hAnsi="Times New Roman" w:cs="Times New Roman"/>
        </w:rPr>
        <w:t>Freya</w:t>
      </w:r>
      <w:r w:rsidRPr="00F10731">
        <w:rPr>
          <w:rFonts w:ascii="Times New Roman" w:hAnsi="Times New Roman" w:cs="Times New Roman"/>
          <w:spacing w:val="-2"/>
        </w:rPr>
        <w:t xml:space="preserve"> </w:t>
      </w:r>
      <w:r w:rsidRPr="00F10731">
        <w:rPr>
          <w:rFonts w:ascii="Times New Roman" w:hAnsi="Times New Roman" w:cs="Times New Roman"/>
        </w:rPr>
        <w:t>Bateman,</w:t>
      </w:r>
      <w:r w:rsidRPr="00F10731">
        <w:rPr>
          <w:rFonts w:ascii="Times New Roman" w:hAnsi="Times New Roman" w:cs="Times New Roman"/>
          <w:spacing w:val="-1"/>
        </w:rPr>
        <w:t xml:space="preserve"> </w:t>
      </w:r>
      <w:r w:rsidRPr="00F10731">
        <w:rPr>
          <w:rFonts w:ascii="Times New Roman" w:hAnsi="Times New Roman" w:cs="Times New Roman"/>
        </w:rPr>
        <w:t>Dr</w:t>
      </w:r>
      <w:r w:rsidRPr="00F10731">
        <w:rPr>
          <w:rFonts w:ascii="Times New Roman" w:hAnsi="Times New Roman" w:cs="Times New Roman"/>
          <w:spacing w:val="-1"/>
        </w:rPr>
        <w:t xml:space="preserve"> </w:t>
      </w:r>
      <w:r w:rsidRPr="00F10731">
        <w:rPr>
          <w:rFonts w:ascii="Times New Roman" w:hAnsi="Times New Roman" w:cs="Times New Roman"/>
        </w:rPr>
        <w:t>Michael</w:t>
      </w:r>
      <w:r w:rsidRPr="00F10731">
        <w:rPr>
          <w:rFonts w:ascii="Times New Roman" w:hAnsi="Times New Roman" w:cs="Times New Roman"/>
          <w:spacing w:val="-1"/>
        </w:rPr>
        <w:t xml:space="preserve"> </w:t>
      </w:r>
      <w:r w:rsidRPr="00F10731">
        <w:rPr>
          <w:rFonts w:ascii="Times New Roman" w:hAnsi="Times New Roman" w:cs="Times New Roman"/>
        </w:rPr>
        <w:t>Gibbons,</w:t>
      </w:r>
      <w:r w:rsidRPr="00F10731">
        <w:rPr>
          <w:rFonts w:ascii="Times New Roman" w:hAnsi="Times New Roman" w:cs="Times New Roman"/>
          <w:spacing w:val="-1"/>
        </w:rPr>
        <w:t xml:space="preserve"> </w:t>
      </w:r>
      <w:r w:rsidRPr="00F10731">
        <w:rPr>
          <w:rFonts w:ascii="Times New Roman" w:hAnsi="Times New Roman" w:cs="Times New Roman"/>
        </w:rPr>
        <w:t>Dr</w:t>
      </w:r>
      <w:r w:rsidRPr="00F10731">
        <w:rPr>
          <w:rFonts w:ascii="Times New Roman" w:hAnsi="Times New Roman" w:cs="Times New Roman"/>
          <w:spacing w:val="-1"/>
        </w:rPr>
        <w:t xml:space="preserve"> </w:t>
      </w:r>
      <w:r w:rsidRPr="00F10731">
        <w:rPr>
          <w:rFonts w:ascii="Times New Roman" w:hAnsi="Times New Roman" w:cs="Times New Roman"/>
        </w:rPr>
        <w:t>Bridget</w:t>
      </w:r>
      <w:r w:rsidRPr="00F10731">
        <w:rPr>
          <w:rFonts w:ascii="Times New Roman" w:hAnsi="Times New Roman" w:cs="Times New Roman"/>
          <w:spacing w:val="-1"/>
        </w:rPr>
        <w:t xml:space="preserve"> </w:t>
      </w:r>
      <w:r w:rsidRPr="00F10731">
        <w:rPr>
          <w:rFonts w:ascii="Times New Roman" w:hAnsi="Times New Roman" w:cs="Times New Roman"/>
        </w:rPr>
        <w:t>Knight,</w:t>
      </w:r>
      <w:r w:rsidRPr="00F10731">
        <w:rPr>
          <w:rFonts w:ascii="Times New Roman" w:hAnsi="Times New Roman" w:cs="Times New Roman"/>
          <w:spacing w:val="-1"/>
        </w:rPr>
        <w:t xml:space="preserve"> </w:t>
      </w:r>
      <w:r w:rsidRPr="00F10731">
        <w:rPr>
          <w:rFonts w:ascii="Times New Roman" w:hAnsi="Times New Roman" w:cs="Times New Roman"/>
        </w:rPr>
        <w:t>Julie</w:t>
      </w:r>
      <w:r w:rsidRPr="00F10731">
        <w:rPr>
          <w:rFonts w:ascii="Times New Roman" w:hAnsi="Times New Roman" w:cs="Times New Roman"/>
          <w:spacing w:val="-2"/>
        </w:rPr>
        <w:t xml:space="preserve"> </w:t>
      </w:r>
      <w:r w:rsidRPr="00F10731">
        <w:rPr>
          <w:rFonts w:ascii="Times New Roman" w:hAnsi="Times New Roman" w:cs="Times New Roman"/>
        </w:rPr>
        <w:t>Moss,</w:t>
      </w:r>
      <w:r w:rsidRPr="00F10731">
        <w:rPr>
          <w:rFonts w:ascii="Times New Roman" w:hAnsi="Times New Roman" w:cs="Times New Roman"/>
          <w:spacing w:val="-1"/>
        </w:rPr>
        <w:t xml:space="preserve"> </w:t>
      </w:r>
      <w:r w:rsidRPr="00F10731">
        <w:rPr>
          <w:rFonts w:ascii="Times New Roman" w:hAnsi="Times New Roman" w:cs="Times New Roman"/>
        </w:rPr>
        <w:t>Dr</w:t>
      </w:r>
      <w:r w:rsidRPr="00F10731">
        <w:rPr>
          <w:rFonts w:ascii="Times New Roman" w:hAnsi="Times New Roman" w:cs="Times New Roman"/>
          <w:spacing w:val="-1"/>
        </w:rPr>
        <w:t xml:space="preserve"> </w:t>
      </w:r>
      <w:r w:rsidRPr="00F10731">
        <w:rPr>
          <w:rFonts w:ascii="Times New Roman" w:hAnsi="Times New Roman" w:cs="Times New Roman"/>
        </w:rPr>
        <w:t>Sarah</w:t>
      </w:r>
      <w:r w:rsidRPr="00F10731">
        <w:rPr>
          <w:rFonts w:ascii="Times New Roman" w:hAnsi="Times New Roman" w:cs="Times New Roman"/>
          <w:spacing w:val="-1"/>
        </w:rPr>
        <w:t xml:space="preserve"> </w:t>
      </w:r>
      <w:r w:rsidRPr="00F10731">
        <w:rPr>
          <w:rFonts w:ascii="Times New Roman" w:hAnsi="Times New Roman" w:cs="Times New Roman"/>
        </w:rPr>
        <w:t xml:space="preserve">Statton, Josephine Studham; </w:t>
      </w:r>
      <w:r w:rsidRPr="00F10731">
        <w:rPr>
          <w:rFonts w:ascii="Times New Roman" w:hAnsi="Times New Roman" w:cs="Times New Roman"/>
          <w:u w:val="single"/>
        </w:rPr>
        <w:t>Teign Estuary Medical Group/Glendevon Medical Practice:</w:t>
      </w:r>
      <w:r w:rsidRPr="00F10731">
        <w:rPr>
          <w:rFonts w:ascii="Times New Roman" w:hAnsi="Times New Roman" w:cs="Times New Roman"/>
        </w:rPr>
        <w:t xml:space="preserve"> Lydia Hall, Will Moyle, Dr Tamsin Venton.</w:t>
      </w:r>
    </w:p>
    <w:p w14:paraId="04137E4C" w14:textId="77777777" w:rsidR="00232CCD" w:rsidRDefault="00232CCD">
      <w:pPr>
        <w:rPr>
          <w:rFonts w:ascii="Times New Roman" w:hAnsi="Times New Roman" w:cs="Times New Roman"/>
        </w:rPr>
      </w:pPr>
      <w:r>
        <w:rPr>
          <w:rFonts w:ascii="Times New Roman" w:hAnsi="Times New Roman" w:cs="Times New Roman"/>
        </w:rPr>
        <w:br w:type="page"/>
      </w:r>
    </w:p>
    <w:p w14:paraId="5F0172F3" w14:textId="39DD108B" w:rsidR="001B18A5" w:rsidRPr="00374582" w:rsidRDefault="00232CCD" w:rsidP="00826257">
      <w:pPr>
        <w:pStyle w:val="Heading1"/>
        <w:numPr>
          <w:ilvl w:val="0"/>
          <w:numId w:val="23"/>
        </w:numPr>
        <w:rPr>
          <w:sz w:val="28"/>
          <w:szCs w:val="28"/>
          <w:lang w:val="en-GB"/>
        </w:rPr>
      </w:pPr>
      <w:bookmarkStart w:id="3" w:name="_Toc143874814"/>
      <w:r w:rsidRPr="00374582">
        <w:rPr>
          <w:sz w:val="28"/>
          <w:szCs w:val="28"/>
          <w:lang w:val="en-GB"/>
        </w:rPr>
        <w:lastRenderedPageBreak/>
        <w:t>Supplementary Methods</w:t>
      </w:r>
      <w:bookmarkEnd w:id="3"/>
    </w:p>
    <w:p w14:paraId="1286B16A" w14:textId="77777777" w:rsidR="00826257" w:rsidRDefault="00826257" w:rsidP="00826257">
      <w:pPr>
        <w:rPr>
          <w:rFonts w:ascii="Times New Roman" w:hAnsi="Times New Roman" w:cs="Times New Roman"/>
          <w:i/>
          <w:iCs/>
        </w:rPr>
      </w:pPr>
    </w:p>
    <w:p w14:paraId="22F31844" w14:textId="77777777" w:rsidR="00E67670" w:rsidRPr="00826257" w:rsidRDefault="00E67670" w:rsidP="00E67670">
      <w:pPr>
        <w:rPr>
          <w:rFonts w:ascii="Calibri" w:hAnsi="Calibri" w:cs="Calibri"/>
          <w:b/>
          <w:bCs/>
          <w:color w:val="000000" w:themeColor="text1"/>
          <w:lang w:val="en-GB"/>
        </w:rPr>
      </w:pPr>
      <w:r w:rsidRPr="00826257">
        <w:rPr>
          <w:rFonts w:ascii="Calibri" w:hAnsi="Calibri" w:cs="Calibri"/>
          <w:b/>
          <w:bCs/>
          <w:color w:val="000000" w:themeColor="text1"/>
          <w:lang w:val="en-GB"/>
        </w:rPr>
        <w:t>BRACE trial</w:t>
      </w:r>
    </w:p>
    <w:p w14:paraId="62F6A10C" w14:textId="77777777" w:rsidR="00E67670" w:rsidRDefault="00E67670" w:rsidP="00E67670">
      <w:pPr>
        <w:rPr>
          <w:rFonts w:ascii="Calibri" w:eastAsiaTheme="minorHAnsi" w:hAnsi="Calibri" w:cs="Calibri"/>
          <w:lang w:val="en-GB"/>
        </w:rPr>
      </w:pPr>
      <w:r w:rsidRPr="007705F6">
        <w:rPr>
          <w:rFonts w:ascii="Calibri" w:hAnsi="Calibri" w:cs="Calibri"/>
          <w:color w:val="000000" w:themeColor="text1"/>
          <w:lang w:val="en-GB"/>
        </w:rPr>
        <w:t>The BRACE trial (NCT04327206) is a phase 3 multicentre, randomised controlled trial (RCT) of BCG vaccination to reduce the impact of COVID-19 in healthcare workers (BRACE trial)</w:t>
      </w:r>
      <w:r w:rsidRPr="007705F6">
        <w:rPr>
          <w:rFonts w:ascii="Calibri" w:hAnsi="Calibri" w:cs="Calibri"/>
          <w:color w:val="000000" w:themeColor="text1"/>
          <w:lang w:val="en-GB"/>
        </w:rPr>
        <w:fldChar w:fldCharType="begin">
          <w:fldData xml:space="preserve">PEVuZE5vdGU+PENpdGU+PEF1dGhvcj5QaXR0ZXQ8L0F1dGhvcj48WWVhcj4yMDIxPC9ZZWFyPjxS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</w:fldData>
        </w:fldChar>
      </w:r>
      <w:r w:rsidRPr="007705F6">
        <w:rPr>
          <w:rFonts w:ascii="Calibri" w:hAnsi="Calibri" w:cs="Calibri"/>
          <w:color w:val="000000" w:themeColor="text1"/>
          <w:lang w:val="en-GB"/>
        </w:rPr>
        <w:instrText xml:space="preserve"> ADDIN EN.CITE </w:instrText>
      </w:r>
      <w:r w:rsidRPr="007705F6">
        <w:rPr>
          <w:rFonts w:ascii="Calibri" w:hAnsi="Calibri" w:cs="Calibri"/>
          <w:color w:val="000000" w:themeColor="text1"/>
          <w:lang w:val="en-GB"/>
        </w:rPr>
        <w:fldChar w:fldCharType="begin">
          <w:fldData xml:space="preserve">PEVuZE5vdGU+PENpdGU+PEF1dGhvcj5QaXR0ZXQ8L0F1dGhvcj48WWVhcj4yMDIxPC9ZZWFyPjxS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</w:fldData>
        </w:fldChar>
      </w:r>
      <w:r w:rsidRPr="007705F6">
        <w:rPr>
          <w:rFonts w:ascii="Calibri" w:hAnsi="Calibri" w:cs="Calibri"/>
          <w:color w:val="000000" w:themeColor="text1"/>
          <w:lang w:val="en-GB"/>
        </w:rPr>
        <w:instrText xml:space="preserve"> ADDIN EN.CITE.DATA </w:instrText>
      </w:r>
      <w:r w:rsidRPr="007705F6">
        <w:rPr>
          <w:rFonts w:ascii="Calibri" w:hAnsi="Calibri" w:cs="Calibri"/>
          <w:color w:val="000000" w:themeColor="text1"/>
          <w:lang w:val="en-GB"/>
        </w:rPr>
      </w:r>
      <w:r w:rsidRPr="007705F6">
        <w:rPr>
          <w:rFonts w:ascii="Calibri" w:hAnsi="Calibri" w:cs="Calibri"/>
          <w:color w:val="000000" w:themeColor="text1"/>
          <w:lang w:val="en-GB"/>
        </w:rPr>
        <w:fldChar w:fldCharType="end"/>
      </w:r>
      <w:r w:rsidRPr="007705F6">
        <w:rPr>
          <w:rFonts w:ascii="Calibri" w:hAnsi="Calibri" w:cs="Calibri"/>
          <w:color w:val="000000" w:themeColor="text1"/>
          <w:lang w:val="en-GB"/>
        </w:rPr>
      </w:r>
      <w:r w:rsidRPr="007705F6">
        <w:rPr>
          <w:rFonts w:ascii="Calibri" w:hAnsi="Calibri" w:cs="Calibri"/>
          <w:color w:val="000000" w:themeColor="text1"/>
          <w:lang w:val="en-GB"/>
        </w:rPr>
        <w:fldChar w:fldCharType="separate"/>
      </w:r>
      <w:r w:rsidRPr="007705F6">
        <w:rPr>
          <w:rFonts w:ascii="Calibri" w:hAnsi="Calibri" w:cs="Calibri"/>
          <w:noProof/>
          <w:color w:val="000000" w:themeColor="text1"/>
          <w:lang w:val="en-GB"/>
        </w:rPr>
        <w:t>(1, 2)</w:t>
      </w:r>
      <w:r w:rsidRPr="007705F6">
        <w:rPr>
          <w:rFonts w:ascii="Calibri" w:hAnsi="Calibri" w:cs="Calibri"/>
          <w:color w:val="000000" w:themeColor="text1"/>
          <w:lang w:val="en-GB"/>
        </w:rPr>
        <w:fldChar w:fldCharType="end"/>
      </w:r>
      <w:r w:rsidRPr="007705F6">
        <w:rPr>
          <w:rFonts w:ascii="Calibri" w:hAnsi="Calibri" w:cs="Calibri"/>
          <w:color w:val="000000" w:themeColor="text1"/>
          <w:lang w:val="en-GB"/>
        </w:rPr>
        <w:t>. The BRACE trial recruited participants in two stages. In Stage 1, between March and May 2020, healthcare workers were recruited from six healthcare centres in Australia in an open label design. P</w:t>
      </w:r>
      <w:r w:rsidRPr="007705F6">
        <w:rPr>
          <w:rFonts w:ascii="Calibri" w:eastAsiaTheme="minorHAnsi" w:hAnsi="Calibri" w:cs="Calibri"/>
          <w:lang w:val="en-GB"/>
        </w:rPr>
        <w:t xml:space="preserve">articipants in Stage 1 were randomised 1:1 to receive BCG vaccination (a single intradermal dose of 0.1 ml of BCG-Denmark vaccine (AJ Vaccines; Danish strain 1331) or no BCG </w:t>
      </w:r>
      <w:r w:rsidRPr="007705F6">
        <w:rPr>
          <w:rFonts w:ascii="Calibri" w:hAnsi="Calibri" w:cs="Calibri"/>
          <w:color w:val="000000" w:themeColor="text1"/>
          <w:lang w:val="en-GB"/>
        </w:rPr>
        <w:t>participants on the day of influenza vaccination</w:t>
      </w:r>
      <w:r w:rsidRPr="007705F6">
        <w:rPr>
          <w:rFonts w:ascii="Calibri" w:eastAsiaTheme="minorHAnsi" w:hAnsi="Calibri" w:cs="Calibri"/>
          <w:lang w:val="en-GB"/>
        </w:rPr>
        <w:t>.</w:t>
      </w:r>
      <w:r w:rsidRPr="007705F6">
        <w:rPr>
          <w:rFonts w:ascii="Calibri" w:hAnsi="Calibri" w:cs="Calibri"/>
          <w:color w:val="000000" w:themeColor="text1"/>
          <w:lang w:val="en-GB"/>
        </w:rPr>
        <w:t xml:space="preserve"> In Stage 2, between May 2020 to April 2021, healthcare workers were recruited from in 25 healthcare centres in Australia, Brazil, the Netherlands, Spain, and the United Kingdom in a double-blind design. </w:t>
      </w:r>
      <w:r w:rsidRPr="007705F6">
        <w:rPr>
          <w:rFonts w:ascii="Calibri" w:eastAsiaTheme="minorHAnsi" w:hAnsi="Calibri" w:cs="Calibri"/>
          <w:lang w:val="en-GB"/>
        </w:rPr>
        <w:t xml:space="preserve">Participants in stage 2 were randomised 1:1 to receive a single intradermal dose of 0.1 ml of BCG-Denmark vaccine (AJ Vaccines; Danish strain 1331) or saline placebo. </w:t>
      </w:r>
      <w:r w:rsidRPr="007705F6">
        <w:rPr>
          <w:rFonts w:ascii="Calibri" w:hAnsi="Calibri" w:cs="Calibri"/>
          <w:lang w:val="en-GB"/>
        </w:rPr>
        <w:t xml:space="preserve">Healthcare workers were eligible for inclusion if they worked in a healthcare setting or had face to face contact with patients. </w:t>
      </w:r>
      <w:r w:rsidRPr="007705F6">
        <w:rPr>
          <w:rFonts w:ascii="Calibri" w:eastAsiaTheme="minorHAnsi" w:hAnsi="Calibri" w:cs="Calibri"/>
          <w:lang w:val="en-GB"/>
        </w:rPr>
        <w:t>Exclusion criteria for the BRACE trial included: contraindications for BCG vaccination; receipt of BCG vaccine within the past year; a previous positive SARS-</w:t>
      </w:r>
      <w:r w:rsidRPr="009862F9">
        <w:rPr>
          <w:rFonts w:ascii="Calibri" w:eastAsiaTheme="minorHAnsi" w:hAnsi="Calibri" w:cs="Calibri"/>
          <w:lang w:val="en-GB"/>
        </w:rPr>
        <w:t>CoV-2 test</w:t>
      </w:r>
      <w:r>
        <w:rPr>
          <w:rFonts w:ascii="Calibri" w:eastAsiaTheme="minorHAnsi" w:hAnsi="Calibri" w:cs="Calibri"/>
          <w:lang w:val="en-GB"/>
        </w:rPr>
        <w:t xml:space="preserve"> or</w:t>
      </w:r>
      <w:r w:rsidRPr="009862F9">
        <w:rPr>
          <w:rFonts w:ascii="Calibri" w:eastAsiaTheme="minorHAnsi" w:hAnsi="Calibri" w:cs="Calibri"/>
          <w:lang w:val="en-GB"/>
        </w:rPr>
        <w:t xml:space="preserve"> receipt of any </w:t>
      </w:r>
      <w:r>
        <w:rPr>
          <w:rFonts w:ascii="Calibri" w:eastAsiaTheme="minorHAnsi" w:hAnsi="Calibri" w:cs="Calibri"/>
          <w:lang w:val="en-GB"/>
        </w:rPr>
        <w:t>COVID</w:t>
      </w:r>
      <w:r w:rsidRPr="009862F9">
        <w:rPr>
          <w:rFonts w:ascii="Calibri" w:eastAsiaTheme="minorHAnsi" w:hAnsi="Calibri" w:cs="Calibri"/>
          <w:lang w:val="en-GB"/>
        </w:rPr>
        <w:t xml:space="preserve">-19–specific vaccine; and involvement in another </w:t>
      </w:r>
      <w:r>
        <w:rPr>
          <w:rFonts w:ascii="Calibri" w:eastAsiaTheme="minorHAnsi" w:hAnsi="Calibri" w:cs="Calibri"/>
          <w:lang w:val="en-GB"/>
        </w:rPr>
        <w:t>COVID</w:t>
      </w:r>
      <w:r w:rsidRPr="009862F9">
        <w:rPr>
          <w:rFonts w:ascii="Calibri" w:eastAsiaTheme="minorHAnsi" w:hAnsi="Calibri" w:cs="Calibri"/>
          <w:lang w:val="en-GB"/>
        </w:rPr>
        <w:t>-19 prevention trial.</w:t>
      </w:r>
      <w:r>
        <w:rPr>
          <w:rFonts w:ascii="Calibri" w:eastAsiaTheme="minorHAnsi" w:hAnsi="Calibri" w:cs="Calibri"/>
          <w:lang w:val="en-GB"/>
        </w:rPr>
        <w:t xml:space="preserve"> The full BRACE trial protocol is available at clincaltrials.gov </w:t>
      </w:r>
      <w:r>
        <w:rPr>
          <w:rFonts w:ascii="Calibri" w:eastAsiaTheme="minorHAnsi" w:hAnsi="Calibri" w:cs="Calibri"/>
          <w:lang w:val="en-GB"/>
        </w:rPr>
        <w:fldChar w:fldCharType="begin"/>
      </w:r>
      <w:r>
        <w:rPr>
          <w:rFonts w:ascii="Calibri" w:eastAsiaTheme="minorHAnsi" w:hAnsi="Calibri" w:cs="Calibri"/>
          <w:lang w:val="en-GB"/>
        </w:rPr>
        <w:instrText xml:space="preserve"> ADDIN EN.CITE &lt;EndNote&gt;&lt;Cite&gt;&lt;RecNum&gt;163&lt;/RecNum&gt;&lt;DisplayText&gt;(3)&lt;/DisplayText&gt;&lt;record&gt;&lt;rec-number&gt;163&lt;/rec-number&gt;&lt;foreign-keys&gt;&lt;key app="EN" db-id="xdatfesx4sdvzkerwx65sep2w5s5wtp9tere" timestamp="1689136272"&gt;163&lt;/key&gt;&lt;/foreign-keys&gt;&lt;ref-type name="Generic"&gt;13&lt;/ref-type&gt;&lt;contributors&gt;&lt;/contributors&gt;&lt;titles&gt;&lt;title&gt;BCG Vaccination to Protect Healthcare Workers Against COVID-19&lt;/title&gt;&lt;/titles&gt;&lt;keywords&gt;&lt;keyword&gt;Coronavirus Disease 2019 (COVID-19)|Respiratory Illness|Corona Virus Infection|COVID-19&lt;/keyword&gt;&lt;/keywords&gt;&lt;dates&gt;&lt;/dates&gt;&lt;publisher&gt;https://classic.clinicaltrials.gov/show/NCT04327206&lt;/publisher&gt;&lt;urls&gt;&lt;/urls&gt;&lt;/record&gt;&lt;/Cite&gt;&lt;/EndNote&gt;</w:instrText>
      </w:r>
      <w:r>
        <w:rPr>
          <w:rFonts w:ascii="Calibri" w:eastAsiaTheme="minorHAnsi" w:hAnsi="Calibri" w:cs="Calibri"/>
          <w:lang w:val="en-GB"/>
        </w:rPr>
        <w:fldChar w:fldCharType="separate"/>
      </w:r>
      <w:r>
        <w:rPr>
          <w:rFonts w:ascii="Calibri" w:eastAsiaTheme="minorHAnsi" w:hAnsi="Calibri" w:cs="Calibri"/>
          <w:noProof/>
          <w:lang w:val="en-GB"/>
        </w:rPr>
        <w:t>(3)</w:t>
      </w:r>
      <w:r>
        <w:rPr>
          <w:rFonts w:ascii="Calibri" w:eastAsiaTheme="minorHAnsi" w:hAnsi="Calibri" w:cs="Calibri"/>
          <w:lang w:val="en-GB"/>
        </w:rPr>
        <w:fldChar w:fldCharType="end"/>
      </w:r>
      <w:r>
        <w:rPr>
          <w:rFonts w:ascii="Calibri" w:eastAsiaTheme="minorHAnsi" w:hAnsi="Calibri" w:cs="Calibri"/>
          <w:lang w:val="en-GB"/>
        </w:rPr>
        <w:t>.</w:t>
      </w:r>
    </w:p>
    <w:p w14:paraId="2A8D39FA" w14:textId="77777777" w:rsidR="00E67670" w:rsidRDefault="00E67670" w:rsidP="00E67670">
      <w:pPr>
        <w:rPr>
          <w:rFonts w:ascii="Calibri" w:eastAsiaTheme="minorHAnsi" w:hAnsi="Calibri" w:cs="Calibri"/>
          <w:lang w:val="en-GB"/>
        </w:rPr>
      </w:pPr>
    </w:p>
    <w:p w14:paraId="6F328F9D" w14:textId="77777777" w:rsidR="00E67670" w:rsidRDefault="00E67670" w:rsidP="00E67670">
      <w:pPr>
        <w:rPr>
          <w:rFonts w:ascii="Calibri" w:eastAsiaTheme="minorHAnsi" w:hAnsi="Calibri" w:cs="Calibri"/>
          <w:lang w:val="en-GB"/>
        </w:rPr>
      </w:pPr>
      <w:r>
        <w:rPr>
          <w:rFonts w:ascii="Calibri" w:hAnsi="Calibri" w:cs="Calibri"/>
          <w:i/>
          <w:iCs/>
          <w:lang w:val="en-GB"/>
        </w:rPr>
        <w:t>Data collection</w:t>
      </w:r>
    </w:p>
    <w:p w14:paraId="06F605E3" w14:textId="48617D74" w:rsidR="00E67670" w:rsidRDefault="00E67670" w:rsidP="00E67670">
      <w:pPr>
        <w:rPr>
          <w:rFonts w:ascii="Calibri" w:eastAsiaTheme="minorHAnsi" w:hAnsi="Calibri" w:cs="Calibri"/>
          <w:lang w:val="en-GB"/>
        </w:rPr>
      </w:pPr>
      <w:r>
        <w:rPr>
          <w:rFonts w:ascii="Calibri" w:eastAsiaTheme="minorHAnsi" w:hAnsi="Calibri" w:cs="Calibri"/>
          <w:lang w:val="en-GB"/>
        </w:rPr>
        <w:t xml:space="preserve">Participants were followed up for 12-months following randomisation. Participant data was collected </w:t>
      </w:r>
      <w:r w:rsidRPr="00983927">
        <w:rPr>
          <w:rFonts w:ascii="Calibri" w:eastAsiaTheme="minorHAnsi" w:hAnsi="Calibri" w:cs="Calibri"/>
          <w:lang w:val="en-GB"/>
        </w:rPr>
        <w:t xml:space="preserve">using the REDCap platform </w:t>
      </w:r>
      <w:r>
        <w:rPr>
          <w:rFonts w:ascii="Calibri" w:eastAsiaTheme="minorHAnsi" w:hAnsi="Calibri" w:cs="Calibri"/>
          <w:lang w:val="en-GB"/>
        </w:rPr>
        <w:fldChar w:fldCharType="begin"/>
      </w:r>
      <w:r>
        <w:rPr>
          <w:rFonts w:ascii="Calibri" w:eastAsiaTheme="minorHAnsi" w:hAnsi="Calibri" w:cs="Calibri"/>
          <w:lang w:val="en-GB"/>
        </w:rPr>
        <w:instrText xml:space="preserve"> ADDIN EN.CITE &lt;EndNote&gt;&lt;Cite&gt;&lt;Author&gt;Harris&lt;/Author&gt;&lt;Year&gt;2009&lt;/Year&gt;&lt;RecNum&gt;161&lt;/RecNum&gt;&lt;DisplayText&gt;(4)&lt;/DisplayText&gt;&lt;record&gt;&lt;rec-number&gt;161&lt;/rec-number&gt;&lt;foreign-keys&gt;&lt;key app="EN" db-id="xdatfesx4sdvzkerwx65sep2w5s5wtp9tere" timestamp="1688706935"&gt;161&lt;/key&gt;&lt;/foreign-keys&gt;&lt;ref-type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Inform&lt;/full-title&gt;&lt;/periodical&gt;&lt;pages&gt;377-81&lt;/pages&gt;&lt;volume&gt;42&lt;/volume&gt;&lt;number&gt;2&lt;/number&gt;&lt;edition&gt;20080930&lt;/edition&gt;&lt;keywords&gt;&lt;keyword&gt;*Biomedical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Informatics/*methods&lt;/keyword&gt;&lt;keyword&gt;Software&lt;/keyword&gt;&lt;/keywords&gt;&lt;dates&gt;&lt;year&gt;2009&lt;/year&gt;&lt;pub-dates&gt;&lt;date&gt;Apr&lt;/date&gt;&lt;/pub-dates&gt;&lt;/dates&gt;&lt;isbn&gt;1532-0480 (Electronic)&amp;#xD;1532-0464 (Print)&amp;#xD;1532-0464 (Linking)&lt;/isbn&gt;&lt;accession-num&gt;18929686&lt;/accession-num&gt;&lt;urls&gt;&lt;related-urls&gt;&lt;url&gt;https://www.ncbi.nlm.nih.gov/pubmed/18929686&lt;/url&gt;&lt;/related-urls&gt;&lt;/urls&gt;&lt;custom2&gt;PMC2700030&lt;/custom2&gt;&lt;electronic-resource-num&gt;10.1016/j.jbi.2008.08.010&lt;/electronic-resource-num&gt;&lt;remote-database-name&gt;Medline&lt;/remote-database-name&gt;&lt;remote-database-provider&gt;NLM&lt;/remote-database-provider&gt;&lt;/record&gt;&lt;/Cite&gt;&lt;/EndNote&gt;</w:instrText>
      </w:r>
      <w:r>
        <w:rPr>
          <w:rFonts w:ascii="Calibri" w:eastAsiaTheme="minorHAnsi" w:hAnsi="Calibri" w:cs="Calibri"/>
          <w:lang w:val="en-GB"/>
        </w:rPr>
        <w:fldChar w:fldCharType="separate"/>
      </w:r>
      <w:r>
        <w:rPr>
          <w:rFonts w:ascii="Calibri" w:eastAsiaTheme="minorHAnsi" w:hAnsi="Calibri" w:cs="Calibri"/>
          <w:noProof/>
          <w:lang w:val="en-GB"/>
        </w:rPr>
        <w:t>(4)</w:t>
      </w:r>
      <w:r>
        <w:rPr>
          <w:rFonts w:ascii="Calibri" w:eastAsiaTheme="minorHAnsi" w:hAnsi="Calibri" w:cs="Calibri"/>
          <w:lang w:val="en-GB"/>
        </w:rPr>
        <w:fldChar w:fldCharType="end"/>
      </w:r>
      <w:r w:rsidRPr="00983927">
        <w:rPr>
          <w:rFonts w:ascii="Calibri" w:eastAsiaTheme="minorHAnsi" w:hAnsi="Calibri" w:cs="Calibri"/>
          <w:lang w:val="en-GB"/>
        </w:rPr>
        <w:t xml:space="preserve">. </w:t>
      </w:r>
      <w:r>
        <w:rPr>
          <w:rFonts w:ascii="Calibri" w:eastAsiaTheme="minorHAnsi" w:hAnsi="Calibri" w:cs="Calibri"/>
          <w:lang w:val="en-GB"/>
        </w:rPr>
        <w:t xml:space="preserve">At baseline participants completed a detailed questionnaire to provide </w:t>
      </w:r>
      <w:r>
        <w:rPr>
          <w:rFonts w:ascii="Calibri" w:hAnsi="Calibri" w:cs="Calibri"/>
          <w:lang w:val="en-GB"/>
        </w:rPr>
        <w:t xml:space="preserve">demographic (including gender), exposure and health data. </w:t>
      </w:r>
      <w:r w:rsidRPr="00983927">
        <w:rPr>
          <w:rFonts w:ascii="Calibri" w:eastAsiaTheme="minorHAnsi" w:hAnsi="Calibri" w:cs="Calibri"/>
          <w:lang w:val="en-GB"/>
        </w:rPr>
        <w:t>Participants were asked weekly (using the custom-built Trial Symptom Tracker smartphone application by WeGuide, telephone call or text message) about episodes of illness, and daily during illness episodes (including symptoms and SARS-COV-2 test results). Participants also completed more detailed questionnaires every 3months during follow-up. Peripheral blood samples were collected at baseline (i.e. randomisation) and 3-monthly (i.e. 3, 6, 9 and 12 months post randomisation) and plasma was stored for anti–SARS-CoV-2 antibody testing.</w:t>
      </w:r>
      <w:r>
        <w:rPr>
          <w:rFonts w:ascii="Calibri" w:eastAsiaTheme="minorHAnsi" w:hAnsi="Calibri" w:cs="Calibri"/>
          <w:lang w:val="en-GB"/>
        </w:rPr>
        <w:t xml:space="preserve"> Participants in BCOS completed </w:t>
      </w:r>
      <w:r w:rsidR="00AF17D5">
        <w:rPr>
          <w:rFonts w:ascii="Calibri" w:eastAsiaTheme="minorHAnsi" w:hAnsi="Calibri" w:cs="Calibri"/>
          <w:lang w:val="en-GB"/>
        </w:rPr>
        <w:t>additional</w:t>
      </w:r>
      <w:r>
        <w:rPr>
          <w:rFonts w:ascii="Calibri" w:eastAsiaTheme="minorHAnsi" w:hAnsi="Calibri" w:cs="Calibri"/>
          <w:lang w:val="en-GB"/>
        </w:rPr>
        <w:t xml:space="preserve"> questionnaires to provide </w:t>
      </w:r>
      <w:r w:rsidR="00AF17D5">
        <w:rPr>
          <w:rFonts w:ascii="Calibri" w:eastAsiaTheme="minorHAnsi" w:hAnsi="Calibri" w:cs="Calibri"/>
          <w:lang w:val="en-GB"/>
        </w:rPr>
        <w:t xml:space="preserve">further </w:t>
      </w:r>
      <w:r>
        <w:rPr>
          <w:rFonts w:ascii="Calibri" w:eastAsiaTheme="minorHAnsi" w:hAnsi="Calibri" w:cs="Calibri"/>
          <w:lang w:val="en-GB"/>
        </w:rPr>
        <w:t>details on COVID-19 vaccinations.</w:t>
      </w:r>
    </w:p>
    <w:p w14:paraId="1B16D865" w14:textId="77777777" w:rsidR="00826257" w:rsidRDefault="00826257" w:rsidP="00826257">
      <w:pPr>
        <w:rPr>
          <w:rFonts w:ascii="Times New Roman" w:hAnsi="Times New Roman" w:cs="Times New Roman"/>
          <w:i/>
          <w:iCs/>
        </w:rPr>
      </w:pPr>
    </w:p>
    <w:p w14:paraId="6C9390ED" w14:textId="77777777" w:rsidR="005E5BE8" w:rsidRPr="00826257" w:rsidRDefault="005E5BE8" w:rsidP="00826257">
      <w:pPr>
        <w:rPr>
          <w:rFonts w:ascii="Times New Roman" w:hAnsi="Times New Roman" w:cs="Times New Roman"/>
          <w:i/>
          <w:iCs/>
        </w:rPr>
      </w:pPr>
    </w:p>
    <w:p w14:paraId="5450E609" w14:textId="77777777" w:rsidR="00826257" w:rsidRPr="00826257" w:rsidRDefault="00826257" w:rsidP="00826257">
      <w:pPr>
        <w:rPr>
          <w:rFonts w:ascii="Calibri" w:eastAsiaTheme="minorHAnsi" w:hAnsi="Calibri" w:cs="Calibri"/>
          <w:b/>
          <w:bCs/>
          <w:lang w:val="en-GB"/>
        </w:rPr>
      </w:pPr>
      <w:r w:rsidRPr="00826257">
        <w:rPr>
          <w:rFonts w:ascii="Calibri" w:eastAsiaTheme="minorHAnsi" w:hAnsi="Calibri" w:cs="Calibri"/>
          <w:b/>
          <w:bCs/>
          <w:lang w:val="en-GB"/>
        </w:rPr>
        <w:t>Key Resources Table</w:t>
      </w:r>
    </w:p>
    <w:tbl>
      <w:tblPr>
        <w:tblStyle w:val="PlainTable4"/>
        <w:tblW w:w="9173" w:type="dxa"/>
        <w:tblLayout w:type="fixed"/>
        <w:tblLook w:val="04A0" w:firstRow="1" w:lastRow="0" w:firstColumn="1" w:lastColumn="0" w:noHBand="0" w:noVBand="1"/>
      </w:tblPr>
      <w:tblGrid>
        <w:gridCol w:w="3544"/>
        <w:gridCol w:w="4212"/>
        <w:gridCol w:w="1417"/>
      </w:tblGrid>
      <w:tr w:rsidR="005E5BE8" w:rsidRPr="00E910B8" w14:paraId="68DCE530" w14:textId="77777777" w:rsidTr="005E5BE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noWrap/>
            <w:hideMark/>
          </w:tcPr>
          <w:p w14:paraId="3E95D1F3" w14:textId="77777777" w:rsidR="00826257" w:rsidRPr="009964E6" w:rsidRDefault="00826257" w:rsidP="00E23707">
            <w:pPr>
              <w:widowControl/>
              <w:autoSpaceDE/>
              <w:autoSpaceDN/>
              <w:rPr>
                <w:rFonts w:ascii="Calibri" w:eastAsia="Times New Roman" w:hAnsi="Calibri" w:cs="Calibri"/>
                <w:lang w:val="en-AU" w:eastAsia="en-GB"/>
              </w:rPr>
            </w:pPr>
            <w:r w:rsidRPr="00826257">
              <w:rPr>
                <w:rFonts w:ascii="Calibri" w:eastAsia="Times New Roman" w:hAnsi="Calibri" w:cs="Calibri"/>
                <w:lang w:val="en-AU" w:eastAsia="en-GB"/>
              </w:rPr>
              <w:t>Reagent</w:t>
            </w:r>
          </w:p>
        </w:tc>
        <w:tc>
          <w:tcPr>
            <w:tcW w:w="4212" w:type="dxa"/>
            <w:tcBorders>
              <w:top w:val="single" w:sz="4" w:space="0" w:color="auto"/>
              <w:bottom w:val="single" w:sz="4" w:space="0" w:color="auto"/>
            </w:tcBorders>
            <w:noWrap/>
            <w:hideMark/>
          </w:tcPr>
          <w:p w14:paraId="14A42BCD" w14:textId="77777777" w:rsidR="00826257" w:rsidRPr="009964E6" w:rsidRDefault="00826257" w:rsidP="00E23707">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val="en-AU" w:eastAsia="en-GB"/>
              </w:rPr>
            </w:pPr>
            <w:r w:rsidRPr="00DC7AB3">
              <w:rPr>
                <w:rFonts w:ascii="Calibri" w:eastAsia="Times New Roman" w:hAnsi="Calibri" w:cs="Calibri"/>
                <w:b w:val="0"/>
                <w:bCs w:val="0"/>
                <w:lang w:val="en-AU" w:eastAsia="en-GB"/>
              </w:rPr>
              <w:t>Source</w:t>
            </w:r>
          </w:p>
        </w:tc>
        <w:tc>
          <w:tcPr>
            <w:tcW w:w="1417" w:type="dxa"/>
            <w:tcBorders>
              <w:top w:val="single" w:sz="4" w:space="0" w:color="auto"/>
              <w:bottom w:val="single" w:sz="4" w:space="0" w:color="auto"/>
            </w:tcBorders>
            <w:noWrap/>
            <w:hideMark/>
          </w:tcPr>
          <w:p w14:paraId="793106C0" w14:textId="77777777" w:rsidR="00826257" w:rsidRPr="009964E6" w:rsidRDefault="00826257" w:rsidP="00E23707">
            <w:pPr>
              <w:widowControl/>
              <w:autoSpaceDE/>
              <w:autoSpaceDN/>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lang w:val="en-AU" w:eastAsia="en-GB"/>
              </w:rPr>
            </w:pPr>
            <w:r w:rsidRPr="00DC7AB3">
              <w:rPr>
                <w:rFonts w:ascii="Calibri" w:eastAsia="Times New Roman" w:hAnsi="Calibri" w:cs="Calibri"/>
                <w:b w:val="0"/>
                <w:bCs w:val="0"/>
                <w:lang w:val="en-AU" w:eastAsia="en-GB"/>
              </w:rPr>
              <w:t>Catalogue #</w:t>
            </w:r>
          </w:p>
        </w:tc>
      </w:tr>
      <w:tr w:rsidR="005E5BE8" w:rsidRPr="00E910B8" w14:paraId="6198E935"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shd w:val="clear" w:color="auto" w:fill="DBE5F1" w:themeFill="accent1" w:themeFillTint="33"/>
            <w:noWrap/>
          </w:tcPr>
          <w:p w14:paraId="7D5162C9" w14:textId="77777777" w:rsidR="00826257" w:rsidRPr="00B114AD" w:rsidRDefault="00826257" w:rsidP="00E23707">
            <w:pPr>
              <w:widowControl/>
              <w:autoSpaceDE/>
              <w:autoSpaceDN/>
              <w:rPr>
                <w:rFonts w:ascii="Calibri" w:hAnsi="Calibri" w:cs="Calibri"/>
                <w:b w:val="0"/>
                <w:bCs w:val="0"/>
                <w:color w:val="000000"/>
              </w:rPr>
            </w:pPr>
            <w:r>
              <w:rPr>
                <w:rFonts w:ascii="Calibri" w:hAnsi="Calibri" w:cs="Calibri"/>
                <w:b w:val="0"/>
                <w:bCs w:val="0"/>
                <w:color w:val="000000"/>
              </w:rPr>
              <w:t>Blood collection tubes</w:t>
            </w:r>
          </w:p>
        </w:tc>
        <w:tc>
          <w:tcPr>
            <w:tcW w:w="4212" w:type="dxa"/>
            <w:tcBorders>
              <w:top w:val="single" w:sz="4" w:space="0" w:color="auto"/>
            </w:tcBorders>
            <w:shd w:val="clear" w:color="auto" w:fill="DBE5F1" w:themeFill="accent1" w:themeFillTint="33"/>
            <w:noWrap/>
          </w:tcPr>
          <w:p w14:paraId="3647BEFE"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7" w:type="dxa"/>
            <w:tcBorders>
              <w:top w:val="single" w:sz="4" w:space="0" w:color="auto"/>
            </w:tcBorders>
            <w:shd w:val="clear" w:color="auto" w:fill="DBE5F1" w:themeFill="accent1" w:themeFillTint="33"/>
            <w:noWrap/>
          </w:tcPr>
          <w:p w14:paraId="7976E76B"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5E5BE8" w:rsidRPr="00E910B8" w14:paraId="6B2D3AB4"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noWrap/>
          </w:tcPr>
          <w:p w14:paraId="42378154" w14:textId="3C5B297A" w:rsidR="00826257" w:rsidRPr="00B114AD" w:rsidRDefault="00826257" w:rsidP="00E23707">
            <w:pPr>
              <w:widowControl/>
              <w:autoSpaceDE/>
              <w:autoSpaceDN/>
              <w:rPr>
                <w:rFonts w:ascii="Calibri" w:eastAsia="Times New Roman" w:hAnsi="Calibri" w:cs="Calibri"/>
                <w:b w:val="0"/>
                <w:bCs w:val="0"/>
                <w:color w:val="000000"/>
                <w:lang w:val="en-AU" w:eastAsia="en-GB"/>
              </w:rPr>
            </w:pPr>
            <w:r w:rsidRPr="00B114AD">
              <w:rPr>
                <w:rFonts w:ascii="Calibri" w:hAnsi="Calibri" w:cs="Calibri"/>
                <w:b w:val="0"/>
                <w:bCs w:val="0"/>
                <w:color w:val="000000"/>
              </w:rPr>
              <w:t xml:space="preserve">Vacutainer </w:t>
            </w:r>
            <w:r>
              <w:rPr>
                <w:rFonts w:ascii="Calibri" w:hAnsi="Calibri" w:cs="Calibri"/>
                <w:b w:val="0"/>
                <w:bCs w:val="0"/>
                <w:color w:val="000000"/>
              </w:rPr>
              <w:t>s</w:t>
            </w:r>
            <w:r w:rsidRPr="00B114AD">
              <w:rPr>
                <w:rFonts w:ascii="Calibri" w:hAnsi="Calibri" w:cs="Calibri"/>
                <w:b w:val="0"/>
                <w:bCs w:val="0"/>
                <w:color w:val="000000"/>
              </w:rPr>
              <w:t>odium heparin tube</w:t>
            </w:r>
            <w:r>
              <w:rPr>
                <w:rFonts w:ascii="Calibri" w:hAnsi="Calibri" w:cs="Calibri"/>
                <w:b w:val="0"/>
                <w:bCs w:val="0"/>
                <w:color w:val="000000"/>
              </w:rPr>
              <w:t>s</w:t>
            </w:r>
            <w:r w:rsidRPr="00B114AD">
              <w:rPr>
                <w:rFonts w:ascii="Calibri" w:hAnsi="Calibri" w:cs="Calibri"/>
                <w:b w:val="0"/>
                <w:bCs w:val="0"/>
                <w:color w:val="000000"/>
              </w:rPr>
              <w:t xml:space="preserve"> </w:t>
            </w:r>
          </w:p>
        </w:tc>
        <w:tc>
          <w:tcPr>
            <w:tcW w:w="4212" w:type="dxa"/>
            <w:tcBorders>
              <w:top w:val="single" w:sz="4" w:space="0" w:color="auto"/>
            </w:tcBorders>
            <w:noWrap/>
          </w:tcPr>
          <w:p w14:paraId="66693CA5" w14:textId="77777777" w:rsidR="00826257" w:rsidRPr="00E910B8"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E910B8">
              <w:rPr>
                <w:rFonts w:ascii="Calibri" w:hAnsi="Calibri" w:cs="Calibri"/>
                <w:color w:val="000000"/>
              </w:rPr>
              <w:t>BD Biosciences</w:t>
            </w:r>
          </w:p>
        </w:tc>
        <w:tc>
          <w:tcPr>
            <w:tcW w:w="1417" w:type="dxa"/>
            <w:tcBorders>
              <w:top w:val="single" w:sz="4" w:space="0" w:color="auto"/>
            </w:tcBorders>
            <w:noWrap/>
          </w:tcPr>
          <w:p w14:paraId="6E486A91" w14:textId="77777777" w:rsidR="00826257" w:rsidRPr="00E910B8"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E910B8">
              <w:rPr>
                <w:rFonts w:ascii="Calibri" w:hAnsi="Calibri" w:cs="Calibri"/>
                <w:color w:val="000000"/>
              </w:rPr>
              <w:t>367876</w:t>
            </w:r>
          </w:p>
        </w:tc>
      </w:tr>
      <w:tr w:rsidR="005E5BE8" w:rsidRPr="00E910B8" w14:paraId="266F8D95"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tcPr>
          <w:p w14:paraId="4131F929" w14:textId="5B9A0953"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hAnsi="Calibri" w:cs="Calibri"/>
                <w:b w:val="0"/>
                <w:bCs w:val="0"/>
                <w:color w:val="000000"/>
              </w:rPr>
              <w:t>Vacuette lithium heparin tubes</w:t>
            </w:r>
          </w:p>
        </w:tc>
        <w:tc>
          <w:tcPr>
            <w:tcW w:w="4212" w:type="dxa"/>
            <w:noWrap/>
          </w:tcPr>
          <w:p w14:paraId="353077C8"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E910B8">
              <w:rPr>
                <w:rFonts w:ascii="Calibri" w:hAnsi="Calibri" w:cs="Calibri"/>
                <w:color w:val="000000"/>
              </w:rPr>
              <w:t>Greiner Bio-One</w:t>
            </w:r>
          </w:p>
        </w:tc>
        <w:tc>
          <w:tcPr>
            <w:tcW w:w="1417" w:type="dxa"/>
            <w:noWrap/>
          </w:tcPr>
          <w:p w14:paraId="1F6FFDFD"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E910B8">
              <w:rPr>
                <w:rFonts w:ascii="Calibri" w:hAnsi="Calibri" w:cs="Calibri"/>
                <w:color w:val="000000"/>
              </w:rPr>
              <w:t>456088</w:t>
            </w:r>
          </w:p>
        </w:tc>
      </w:tr>
      <w:tr w:rsidR="005E5BE8" w:rsidRPr="00E910B8" w14:paraId="22A39DF3"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noWrap/>
            <w:hideMark/>
          </w:tcPr>
          <w:p w14:paraId="20974939" w14:textId="77777777" w:rsidR="00826257" w:rsidRPr="00224739" w:rsidRDefault="00826257" w:rsidP="00E23707">
            <w:pPr>
              <w:widowControl/>
              <w:autoSpaceDE/>
              <w:autoSpaceDN/>
              <w:rPr>
                <w:rFonts w:ascii="Calibri" w:eastAsia="Times New Roman" w:hAnsi="Calibri" w:cs="Calibri"/>
                <w:b w:val="0"/>
                <w:bCs w:val="0"/>
                <w:lang w:val="en-AU" w:eastAsia="en-GB"/>
              </w:rPr>
            </w:pPr>
            <w:r w:rsidRPr="00224739">
              <w:rPr>
                <w:rFonts w:ascii="Calibri" w:eastAsia="Times New Roman" w:hAnsi="Calibri" w:cs="Calibri"/>
                <w:b w:val="0"/>
                <w:bCs w:val="0"/>
                <w:color w:val="000000"/>
                <w:lang w:val="en-AU" w:eastAsia="en-GB"/>
              </w:rPr>
              <w:t xml:space="preserve">Vacuette serum separator clot activator tubes </w:t>
            </w:r>
          </w:p>
        </w:tc>
        <w:tc>
          <w:tcPr>
            <w:tcW w:w="4212" w:type="dxa"/>
            <w:tcBorders>
              <w:bottom w:val="single" w:sz="4" w:space="0" w:color="auto"/>
            </w:tcBorders>
            <w:noWrap/>
            <w:hideMark/>
          </w:tcPr>
          <w:p w14:paraId="66E0DD1B"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AU" w:eastAsia="en-GB"/>
              </w:rPr>
            </w:pPr>
            <w:r w:rsidRPr="009964E6">
              <w:rPr>
                <w:rFonts w:ascii="Calibri" w:eastAsia="Times New Roman" w:hAnsi="Calibri" w:cs="Calibri"/>
                <w:color w:val="000000"/>
                <w:lang w:val="en-AU" w:eastAsia="en-GB"/>
              </w:rPr>
              <w:t>Greiner Bio-One</w:t>
            </w:r>
          </w:p>
        </w:tc>
        <w:tc>
          <w:tcPr>
            <w:tcW w:w="1417" w:type="dxa"/>
            <w:tcBorders>
              <w:bottom w:val="single" w:sz="4" w:space="0" w:color="auto"/>
            </w:tcBorders>
            <w:noWrap/>
            <w:hideMark/>
          </w:tcPr>
          <w:p w14:paraId="5B8F46FF"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AU" w:eastAsia="en-GB"/>
              </w:rPr>
            </w:pPr>
            <w:r w:rsidRPr="009964E6">
              <w:rPr>
                <w:rFonts w:ascii="Calibri" w:eastAsia="Times New Roman" w:hAnsi="Calibri" w:cs="Calibri"/>
                <w:color w:val="000000"/>
                <w:lang w:val="en-AU" w:eastAsia="en-GB"/>
              </w:rPr>
              <w:t>455071</w:t>
            </w:r>
          </w:p>
        </w:tc>
      </w:tr>
      <w:tr w:rsidR="005E5BE8" w:rsidRPr="00E910B8" w14:paraId="0BD5DD27"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shd w:val="clear" w:color="auto" w:fill="DBE5F1" w:themeFill="accent1" w:themeFillTint="33"/>
            <w:noWrap/>
            <w:vAlign w:val="center"/>
          </w:tcPr>
          <w:p w14:paraId="79EF29AC" w14:textId="77777777" w:rsidR="00826257" w:rsidRPr="00224739" w:rsidRDefault="00826257" w:rsidP="00E23707">
            <w:pPr>
              <w:widowControl/>
              <w:autoSpaceDE/>
              <w:autoSpaceDN/>
              <w:rPr>
                <w:rFonts w:ascii="Calibri" w:eastAsia="Times New Roman" w:hAnsi="Calibri" w:cs="Calibri"/>
                <w:color w:val="000000"/>
                <w:lang w:val="en-AU" w:eastAsia="en-GB"/>
              </w:rPr>
            </w:pPr>
            <w:r w:rsidRPr="00224739">
              <w:rPr>
                <w:rFonts w:ascii="Calibri" w:eastAsia="Times New Roman" w:hAnsi="Calibri" w:cs="Calibri"/>
                <w:color w:val="000000"/>
                <w:lang w:val="en-AU" w:eastAsia="en-GB"/>
              </w:rPr>
              <w:t xml:space="preserve">Stimulants and media </w:t>
            </w:r>
          </w:p>
        </w:tc>
        <w:tc>
          <w:tcPr>
            <w:tcW w:w="4212" w:type="dxa"/>
            <w:tcBorders>
              <w:top w:val="single" w:sz="4" w:space="0" w:color="auto"/>
              <w:bottom w:val="single" w:sz="4" w:space="0" w:color="auto"/>
            </w:tcBorders>
            <w:shd w:val="clear" w:color="auto" w:fill="DBE5F1" w:themeFill="accent1" w:themeFillTint="33"/>
            <w:noWrap/>
          </w:tcPr>
          <w:p w14:paraId="671EA6BD"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c>
          <w:tcPr>
            <w:tcW w:w="1417" w:type="dxa"/>
            <w:tcBorders>
              <w:top w:val="single" w:sz="4" w:space="0" w:color="auto"/>
              <w:bottom w:val="single" w:sz="4" w:space="0" w:color="auto"/>
            </w:tcBorders>
            <w:shd w:val="clear" w:color="auto" w:fill="DBE5F1" w:themeFill="accent1" w:themeFillTint="33"/>
            <w:noWrap/>
          </w:tcPr>
          <w:p w14:paraId="1DEF9939"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28CD8526"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noWrap/>
            <w:hideMark/>
          </w:tcPr>
          <w:p w14:paraId="2691D28C"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RPMI 1640 + GlutaMAX, HEPES</w:t>
            </w:r>
          </w:p>
        </w:tc>
        <w:tc>
          <w:tcPr>
            <w:tcW w:w="4212" w:type="dxa"/>
            <w:tcBorders>
              <w:top w:val="single" w:sz="4" w:space="0" w:color="auto"/>
            </w:tcBorders>
            <w:noWrap/>
            <w:hideMark/>
          </w:tcPr>
          <w:p w14:paraId="4347133C"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Gibco</w:t>
            </w:r>
          </w:p>
        </w:tc>
        <w:tc>
          <w:tcPr>
            <w:tcW w:w="1417" w:type="dxa"/>
            <w:tcBorders>
              <w:top w:val="single" w:sz="4" w:space="0" w:color="auto"/>
            </w:tcBorders>
            <w:noWrap/>
            <w:hideMark/>
          </w:tcPr>
          <w:p w14:paraId="18B9BE7D"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72400-047</w:t>
            </w:r>
          </w:p>
        </w:tc>
      </w:tr>
      <w:tr w:rsidR="005E5BE8" w:rsidRPr="00E910B8" w14:paraId="0E4EA019"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6F79BE12"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BCG</w:t>
            </w:r>
          </w:p>
        </w:tc>
        <w:tc>
          <w:tcPr>
            <w:tcW w:w="4212" w:type="dxa"/>
            <w:noWrap/>
            <w:hideMark/>
          </w:tcPr>
          <w:p w14:paraId="2C7DAC61"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Serum Statens Institut</w:t>
            </w:r>
          </w:p>
        </w:tc>
        <w:tc>
          <w:tcPr>
            <w:tcW w:w="1417" w:type="dxa"/>
            <w:noWrap/>
            <w:hideMark/>
          </w:tcPr>
          <w:p w14:paraId="6C4AD808"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388A9951"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96095DA"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BCG diluent</w:t>
            </w:r>
          </w:p>
        </w:tc>
        <w:tc>
          <w:tcPr>
            <w:tcW w:w="4212" w:type="dxa"/>
            <w:noWrap/>
            <w:hideMark/>
          </w:tcPr>
          <w:p w14:paraId="0961C3EF"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Serum Statens Institut</w:t>
            </w:r>
          </w:p>
        </w:tc>
        <w:tc>
          <w:tcPr>
            <w:tcW w:w="1417" w:type="dxa"/>
            <w:noWrap/>
            <w:hideMark/>
          </w:tcPr>
          <w:p w14:paraId="06A66558"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31480CC1" w14:textId="77777777" w:rsidTr="005E5BE8">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82882AE"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iVero</w:t>
            </w:r>
          </w:p>
        </w:tc>
        <w:tc>
          <w:tcPr>
            <w:tcW w:w="4212" w:type="dxa"/>
            <w:hideMark/>
          </w:tcPr>
          <w:p w14:paraId="052A2747"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Victorian Infectious Diseases Reference Laboratory (VIDRL)</w:t>
            </w:r>
            <w:r w:rsidRPr="00B114AD">
              <w:rPr>
                <w:rFonts w:ascii="Calibri" w:eastAsia="Times New Roman" w:hAnsi="Calibri" w:cs="Calibri"/>
                <w:color w:val="000000"/>
                <w:lang w:val="en-AU" w:eastAsia="en-GB"/>
              </w:rPr>
              <w:t xml:space="preserve">: </w:t>
            </w:r>
            <w:r w:rsidRPr="009964E6">
              <w:rPr>
                <w:rFonts w:ascii="Calibri" w:eastAsia="Times New Roman" w:hAnsi="Calibri" w:cs="Calibri"/>
                <w:color w:val="000000"/>
                <w:lang w:val="en-AU" w:eastAsia="en-GB"/>
              </w:rPr>
              <w:t>Vero cell supernatants</w:t>
            </w:r>
            <w:r w:rsidRPr="00B114AD">
              <w:rPr>
                <w:rFonts w:ascii="Calibri" w:eastAsia="Times New Roman" w:hAnsi="Calibri" w:cs="Calibri"/>
                <w:color w:val="000000"/>
                <w:lang w:val="en-AU" w:eastAsia="en-GB"/>
              </w:rPr>
              <w:t xml:space="preserve">. </w:t>
            </w:r>
          </w:p>
        </w:tc>
        <w:tc>
          <w:tcPr>
            <w:tcW w:w="1417" w:type="dxa"/>
            <w:noWrap/>
            <w:hideMark/>
          </w:tcPr>
          <w:p w14:paraId="3D318F02"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03AAA8FC" w14:textId="77777777" w:rsidTr="005E5BE8">
        <w:trPr>
          <w:trHeight w:val="152"/>
        </w:trPr>
        <w:tc>
          <w:tcPr>
            <w:cnfStyle w:val="001000000000" w:firstRow="0" w:lastRow="0" w:firstColumn="1" w:lastColumn="0" w:oddVBand="0" w:evenVBand="0" w:oddHBand="0" w:evenHBand="0" w:firstRowFirstColumn="0" w:firstRowLastColumn="0" w:lastRowFirstColumn="0" w:lastRowLastColumn="0"/>
            <w:tcW w:w="3544" w:type="dxa"/>
            <w:noWrap/>
            <w:hideMark/>
          </w:tcPr>
          <w:p w14:paraId="341E1777"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iSARS</w:t>
            </w:r>
          </w:p>
        </w:tc>
        <w:tc>
          <w:tcPr>
            <w:tcW w:w="4212" w:type="dxa"/>
            <w:hideMark/>
          </w:tcPr>
          <w:p w14:paraId="0176F16C"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VIDRL</w:t>
            </w:r>
            <w:r w:rsidRPr="00B114AD">
              <w:rPr>
                <w:rFonts w:ascii="Calibri" w:eastAsia="Times New Roman" w:hAnsi="Calibri" w:cs="Calibri"/>
                <w:color w:val="000000"/>
                <w:lang w:val="en-AU" w:eastAsia="en-GB"/>
              </w:rPr>
              <w:t xml:space="preserve">: </w:t>
            </w:r>
            <w:r w:rsidRPr="009964E6">
              <w:rPr>
                <w:rFonts w:ascii="Calibri" w:eastAsia="Times New Roman" w:hAnsi="Calibri" w:cs="Calibri"/>
                <w:color w:val="000000"/>
                <w:lang w:val="en-AU" w:eastAsia="en-GB"/>
              </w:rPr>
              <w:t>hCoV-19/Australia/VIC01/2020 (VIC01, NCBI: MT007544.1) infected vero cell superna</w:t>
            </w:r>
            <w:r w:rsidRPr="00B114AD">
              <w:rPr>
                <w:rFonts w:ascii="Calibri" w:eastAsia="Times New Roman" w:hAnsi="Calibri" w:cs="Calibri"/>
                <w:color w:val="000000"/>
                <w:lang w:val="en-AU" w:eastAsia="en-GB"/>
              </w:rPr>
              <w:t>ta</w:t>
            </w:r>
            <w:r w:rsidRPr="009964E6">
              <w:rPr>
                <w:rFonts w:ascii="Calibri" w:eastAsia="Times New Roman" w:hAnsi="Calibri" w:cs="Calibri"/>
                <w:color w:val="000000"/>
                <w:lang w:val="en-AU" w:eastAsia="en-GB"/>
              </w:rPr>
              <w:t>nt</w:t>
            </w:r>
          </w:p>
        </w:tc>
        <w:tc>
          <w:tcPr>
            <w:tcW w:w="1417" w:type="dxa"/>
            <w:noWrap/>
            <w:hideMark/>
          </w:tcPr>
          <w:p w14:paraId="4B1870C2"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66ECA035" w14:textId="77777777" w:rsidTr="005E5BE8">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452176B5" w14:textId="77777777" w:rsidR="00826257" w:rsidRPr="00224739" w:rsidRDefault="00826257" w:rsidP="00E23707">
            <w:pPr>
              <w:widowControl/>
              <w:autoSpaceDE/>
              <w:autoSpaceDN/>
              <w:rPr>
                <w:rFonts w:ascii="Calibri" w:eastAsia="Times New Roman" w:hAnsi="Calibri" w:cs="Calibri"/>
                <w:b w:val="0"/>
                <w:bCs w:val="0"/>
                <w:i/>
                <w:iCs/>
                <w:color w:val="000000"/>
                <w:lang w:val="en-AU" w:eastAsia="en-GB"/>
              </w:rPr>
            </w:pPr>
            <w:r w:rsidRPr="00224739">
              <w:rPr>
                <w:rFonts w:ascii="Calibri" w:eastAsia="Times New Roman" w:hAnsi="Calibri" w:cs="Calibri"/>
                <w:b w:val="0"/>
                <w:bCs w:val="0"/>
                <w:i/>
                <w:iCs/>
                <w:color w:val="000000"/>
                <w:lang w:val="en-AU" w:eastAsia="en-GB"/>
              </w:rPr>
              <w:t xml:space="preserve">C. albicans, </w:t>
            </w:r>
            <w:r w:rsidRPr="00224739">
              <w:rPr>
                <w:rFonts w:ascii="Calibri" w:hAnsi="Calibri" w:cs="Calibri"/>
                <w:b w:val="0"/>
                <w:bCs w:val="0"/>
              </w:rPr>
              <w:t>11145487</w:t>
            </w:r>
          </w:p>
        </w:tc>
        <w:tc>
          <w:tcPr>
            <w:tcW w:w="4212" w:type="dxa"/>
            <w:noWrap/>
            <w:hideMark/>
          </w:tcPr>
          <w:p w14:paraId="2FD3C935" w14:textId="4D689CEA"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B114AD">
              <w:rPr>
                <w:rFonts w:ascii="Calibri" w:eastAsia="Times New Roman" w:hAnsi="Calibri" w:cs="Calibri"/>
                <w:color w:val="000000"/>
                <w:lang w:val="en-AU" w:eastAsia="en-GB"/>
              </w:rPr>
              <w:t xml:space="preserve">Royal Children’s Hospital Melbourne (RCH) </w:t>
            </w:r>
            <w:r w:rsidRPr="009964E6">
              <w:rPr>
                <w:rFonts w:ascii="Calibri" w:eastAsia="Times New Roman" w:hAnsi="Calibri" w:cs="Calibri"/>
                <w:color w:val="000000"/>
                <w:lang w:val="en-AU" w:eastAsia="en-GB"/>
              </w:rPr>
              <w:t>Microbiology Laboratory</w:t>
            </w:r>
            <w:r w:rsidRPr="00B114AD">
              <w:rPr>
                <w:rFonts w:ascii="Calibri" w:eastAsia="Times New Roman" w:hAnsi="Calibri" w:cs="Calibri"/>
                <w:color w:val="000000"/>
                <w:lang w:val="en-AU" w:eastAsia="en-GB"/>
              </w:rPr>
              <w:t>:</w:t>
            </w:r>
            <w:r w:rsidRPr="009964E6">
              <w:rPr>
                <w:rFonts w:ascii="Calibri" w:eastAsia="Times New Roman" w:hAnsi="Calibri" w:cs="Calibri"/>
                <w:color w:val="000000"/>
                <w:lang w:val="en-AU" w:eastAsia="en-GB"/>
              </w:rPr>
              <w:t xml:space="preserve"> </w:t>
            </w:r>
            <w:r w:rsidRPr="00B114AD">
              <w:rPr>
                <w:rFonts w:ascii="Calibri" w:eastAsia="Times New Roman" w:hAnsi="Calibri" w:cs="Calibri"/>
                <w:color w:val="000000"/>
                <w:lang w:val="en-AU" w:eastAsia="en-GB"/>
              </w:rPr>
              <w:t xml:space="preserve">Clinical isolate </w:t>
            </w:r>
            <w:r w:rsidRPr="00B114AD">
              <w:rPr>
                <w:rFonts w:ascii="Calibri" w:eastAsia="Times New Roman" w:hAnsi="Calibri" w:cs="Calibri"/>
                <w:color w:val="000000"/>
                <w:lang w:val="en-AU" w:eastAsia="en-GB"/>
              </w:rPr>
              <w:lastRenderedPageBreak/>
              <w:t>from children with invasive</w:t>
            </w:r>
            <w:r>
              <w:rPr>
                <w:rFonts w:ascii="Calibri" w:eastAsia="Times New Roman" w:hAnsi="Calibri" w:cs="Calibri"/>
                <w:color w:val="000000"/>
                <w:lang w:val="en-AU" w:eastAsia="en-GB"/>
              </w:rPr>
              <w:t xml:space="preserve"> disease</w:t>
            </w:r>
            <w:r w:rsidRPr="00B114AD">
              <w:rPr>
                <w:rFonts w:ascii="Calibri" w:eastAsia="Times New Roman" w:hAnsi="Calibri" w:cs="Calibri"/>
                <w:color w:val="000000"/>
                <w:lang w:val="en-AU" w:eastAsia="en-GB"/>
              </w:rPr>
              <w:t>. O</w:t>
            </w:r>
            <w:r w:rsidRPr="009964E6">
              <w:rPr>
                <w:rFonts w:ascii="Calibri" w:eastAsia="Times New Roman" w:hAnsi="Calibri" w:cs="Calibri"/>
                <w:color w:val="000000"/>
                <w:lang w:val="en-AU" w:eastAsia="en-GB"/>
              </w:rPr>
              <w:t>rganism confirmed by VITEK</w:t>
            </w:r>
            <w:r w:rsidRPr="00B114AD">
              <w:rPr>
                <w:rFonts w:ascii="Calibri" w:eastAsia="Times New Roman" w:hAnsi="Calibri" w:cs="Calibri"/>
                <w:color w:val="000000"/>
                <w:lang w:val="en-AU" w:eastAsia="en-GB"/>
              </w:rPr>
              <w:t>.</w:t>
            </w:r>
          </w:p>
        </w:tc>
        <w:tc>
          <w:tcPr>
            <w:tcW w:w="1417" w:type="dxa"/>
            <w:noWrap/>
            <w:hideMark/>
          </w:tcPr>
          <w:p w14:paraId="6ADACCB8"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4C62C8B6" w14:textId="77777777" w:rsidTr="005E5BE8">
        <w:trPr>
          <w:trHeight w:val="392"/>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ECB0AB7" w14:textId="77777777" w:rsidR="00826257" w:rsidRPr="00224739" w:rsidRDefault="00826257" w:rsidP="00E23707">
            <w:pPr>
              <w:widowControl/>
              <w:autoSpaceDE/>
              <w:autoSpaceDN/>
              <w:rPr>
                <w:rFonts w:ascii="Calibri" w:eastAsia="Times New Roman" w:hAnsi="Calibri" w:cs="Calibri"/>
                <w:b w:val="0"/>
                <w:bCs w:val="0"/>
                <w:i/>
                <w:iCs/>
                <w:color w:val="000000"/>
                <w:lang w:val="en-AU" w:eastAsia="en-GB"/>
              </w:rPr>
            </w:pPr>
            <w:r w:rsidRPr="00224739">
              <w:rPr>
                <w:rFonts w:ascii="Calibri" w:eastAsia="Times New Roman" w:hAnsi="Calibri" w:cs="Calibri"/>
                <w:b w:val="0"/>
                <w:bCs w:val="0"/>
                <w:i/>
                <w:iCs/>
                <w:color w:val="000000"/>
                <w:lang w:val="en-AU" w:eastAsia="en-GB"/>
              </w:rPr>
              <w:t xml:space="preserve">E. coli, </w:t>
            </w:r>
            <w:r w:rsidRPr="00224739">
              <w:rPr>
                <w:rFonts w:ascii="Calibri" w:eastAsia="Times New Roman" w:hAnsi="Calibri" w:cs="Calibri"/>
                <w:b w:val="0"/>
                <w:bCs w:val="0"/>
                <w:color w:val="000000"/>
                <w:lang w:val="en-AU" w:eastAsia="en-GB"/>
              </w:rPr>
              <w:t>12087149</w:t>
            </w:r>
          </w:p>
        </w:tc>
        <w:tc>
          <w:tcPr>
            <w:tcW w:w="4212" w:type="dxa"/>
            <w:noWrap/>
            <w:hideMark/>
          </w:tcPr>
          <w:p w14:paraId="6E66D2D0" w14:textId="282C3121"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B114AD">
              <w:rPr>
                <w:rFonts w:ascii="Calibri" w:eastAsia="Times New Roman" w:hAnsi="Calibri" w:cs="Calibri"/>
                <w:color w:val="000000"/>
                <w:lang w:val="en-AU" w:eastAsia="en-GB"/>
              </w:rPr>
              <w:t xml:space="preserve">RCH </w:t>
            </w:r>
            <w:r w:rsidRPr="009964E6">
              <w:rPr>
                <w:rFonts w:ascii="Calibri" w:eastAsia="Times New Roman" w:hAnsi="Calibri" w:cs="Calibri"/>
                <w:color w:val="000000"/>
                <w:lang w:val="en-AU" w:eastAsia="en-GB"/>
              </w:rPr>
              <w:t>Microbiology Laboratory</w:t>
            </w:r>
            <w:r w:rsidRPr="00B114AD">
              <w:rPr>
                <w:rFonts w:ascii="Calibri" w:eastAsia="Times New Roman" w:hAnsi="Calibri" w:cs="Calibri"/>
                <w:color w:val="000000"/>
                <w:lang w:val="en-AU" w:eastAsia="en-GB"/>
              </w:rPr>
              <w:t>:</w:t>
            </w:r>
            <w:r w:rsidRPr="009964E6">
              <w:rPr>
                <w:rFonts w:ascii="Calibri" w:eastAsia="Times New Roman" w:hAnsi="Calibri" w:cs="Calibri"/>
                <w:color w:val="000000"/>
                <w:lang w:val="en-AU" w:eastAsia="en-GB"/>
              </w:rPr>
              <w:t xml:space="preserve"> </w:t>
            </w:r>
            <w:r w:rsidRPr="00B114AD">
              <w:rPr>
                <w:rFonts w:ascii="Calibri" w:eastAsia="Times New Roman" w:hAnsi="Calibri" w:cs="Calibri"/>
                <w:color w:val="000000"/>
                <w:lang w:val="en-AU" w:eastAsia="en-GB"/>
              </w:rPr>
              <w:t>Clinical isolate from children with invasive</w:t>
            </w:r>
            <w:r>
              <w:rPr>
                <w:rFonts w:ascii="Calibri" w:eastAsia="Times New Roman" w:hAnsi="Calibri" w:cs="Calibri"/>
                <w:color w:val="000000"/>
                <w:lang w:val="en-AU" w:eastAsia="en-GB"/>
              </w:rPr>
              <w:t xml:space="preserve"> disease</w:t>
            </w:r>
            <w:r w:rsidRPr="00B114AD">
              <w:rPr>
                <w:rFonts w:ascii="Calibri" w:eastAsia="Times New Roman" w:hAnsi="Calibri" w:cs="Calibri"/>
                <w:color w:val="000000"/>
                <w:lang w:val="en-AU" w:eastAsia="en-GB"/>
              </w:rPr>
              <w:t>. O</w:t>
            </w:r>
            <w:r w:rsidRPr="009964E6">
              <w:rPr>
                <w:rFonts w:ascii="Calibri" w:eastAsia="Times New Roman" w:hAnsi="Calibri" w:cs="Calibri"/>
                <w:color w:val="000000"/>
                <w:lang w:val="en-AU" w:eastAsia="en-GB"/>
              </w:rPr>
              <w:t>rganism confirmed by VITEK</w:t>
            </w:r>
            <w:r w:rsidRPr="00B114AD">
              <w:rPr>
                <w:rFonts w:ascii="Calibri" w:eastAsia="Times New Roman" w:hAnsi="Calibri" w:cs="Calibri"/>
                <w:color w:val="000000"/>
                <w:lang w:val="en-AU" w:eastAsia="en-GB"/>
              </w:rPr>
              <w:t>.</w:t>
            </w:r>
          </w:p>
        </w:tc>
        <w:tc>
          <w:tcPr>
            <w:tcW w:w="1417" w:type="dxa"/>
            <w:noWrap/>
            <w:hideMark/>
          </w:tcPr>
          <w:p w14:paraId="79B26893"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28E6137F" w14:textId="77777777" w:rsidTr="005E5BE8">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544" w:type="dxa"/>
            <w:noWrap/>
            <w:hideMark/>
          </w:tcPr>
          <w:p w14:paraId="04BACAF5" w14:textId="77777777" w:rsidR="00826257" w:rsidRPr="00224739" w:rsidRDefault="00826257" w:rsidP="00E23707">
            <w:pPr>
              <w:widowControl/>
              <w:autoSpaceDE/>
              <w:autoSpaceDN/>
              <w:rPr>
                <w:rFonts w:ascii="Calibri" w:eastAsia="Times New Roman" w:hAnsi="Calibri" w:cs="Calibri"/>
                <w:b w:val="0"/>
                <w:bCs w:val="0"/>
                <w:i/>
                <w:iCs/>
                <w:color w:val="000000"/>
                <w:lang w:val="en-AU" w:eastAsia="en-GB"/>
              </w:rPr>
            </w:pPr>
            <w:r w:rsidRPr="00224739">
              <w:rPr>
                <w:rFonts w:ascii="Calibri" w:eastAsia="Times New Roman" w:hAnsi="Calibri" w:cs="Calibri"/>
                <w:b w:val="0"/>
                <w:bCs w:val="0"/>
                <w:i/>
                <w:iCs/>
                <w:color w:val="000000"/>
                <w:lang w:val="en-AU" w:eastAsia="en-GB"/>
              </w:rPr>
              <w:t xml:space="preserve">S. aureus, </w:t>
            </w:r>
            <w:r w:rsidRPr="00224739">
              <w:rPr>
                <w:rFonts w:ascii="Calibri" w:hAnsi="Calibri" w:cs="Calibri"/>
                <w:b w:val="0"/>
                <w:bCs w:val="0"/>
              </w:rPr>
              <w:t>11191224</w:t>
            </w:r>
          </w:p>
        </w:tc>
        <w:tc>
          <w:tcPr>
            <w:tcW w:w="4212" w:type="dxa"/>
            <w:noWrap/>
            <w:hideMark/>
          </w:tcPr>
          <w:p w14:paraId="0D08CE82" w14:textId="73D10D26"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B114AD">
              <w:rPr>
                <w:rFonts w:ascii="Calibri" w:eastAsia="Times New Roman" w:hAnsi="Calibri" w:cs="Calibri"/>
                <w:color w:val="000000"/>
                <w:lang w:val="en-AU" w:eastAsia="en-GB"/>
              </w:rPr>
              <w:t xml:space="preserve">RCH </w:t>
            </w:r>
            <w:r w:rsidRPr="009964E6">
              <w:rPr>
                <w:rFonts w:ascii="Calibri" w:eastAsia="Times New Roman" w:hAnsi="Calibri" w:cs="Calibri"/>
                <w:color w:val="000000"/>
                <w:lang w:val="en-AU" w:eastAsia="en-GB"/>
              </w:rPr>
              <w:t>Microbiology Laboratory</w:t>
            </w:r>
            <w:r w:rsidRPr="00B114AD">
              <w:rPr>
                <w:rFonts w:ascii="Calibri" w:eastAsia="Times New Roman" w:hAnsi="Calibri" w:cs="Calibri"/>
                <w:color w:val="000000"/>
                <w:lang w:val="en-AU" w:eastAsia="en-GB"/>
              </w:rPr>
              <w:t>:</w:t>
            </w:r>
            <w:r w:rsidRPr="009964E6">
              <w:rPr>
                <w:rFonts w:ascii="Calibri" w:eastAsia="Times New Roman" w:hAnsi="Calibri" w:cs="Calibri"/>
                <w:color w:val="000000"/>
                <w:lang w:val="en-AU" w:eastAsia="en-GB"/>
              </w:rPr>
              <w:t xml:space="preserve"> </w:t>
            </w:r>
            <w:r w:rsidRPr="00B114AD">
              <w:rPr>
                <w:rFonts w:ascii="Calibri" w:eastAsia="Times New Roman" w:hAnsi="Calibri" w:cs="Calibri"/>
                <w:color w:val="000000"/>
                <w:lang w:val="en-AU" w:eastAsia="en-GB"/>
              </w:rPr>
              <w:t>Clinical isolate from children with invasive</w:t>
            </w:r>
            <w:r>
              <w:rPr>
                <w:rFonts w:ascii="Calibri" w:eastAsia="Times New Roman" w:hAnsi="Calibri" w:cs="Calibri"/>
                <w:color w:val="000000"/>
                <w:lang w:val="en-AU" w:eastAsia="en-GB"/>
              </w:rPr>
              <w:t xml:space="preserve"> disease</w:t>
            </w:r>
            <w:r w:rsidRPr="00B114AD">
              <w:rPr>
                <w:rFonts w:ascii="Calibri" w:eastAsia="Times New Roman" w:hAnsi="Calibri" w:cs="Calibri"/>
                <w:color w:val="000000"/>
                <w:lang w:val="en-AU" w:eastAsia="en-GB"/>
              </w:rPr>
              <w:t>. O</w:t>
            </w:r>
            <w:r w:rsidRPr="009964E6">
              <w:rPr>
                <w:rFonts w:ascii="Calibri" w:eastAsia="Times New Roman" w:hAnsi="Calibri" w:cs="Calibri"/>
                <w:color w:val="000000"/>
                <w:lang w:val="en-AU" w:eastAsia="en-GB"/>
              </w:rPr>
              <w:t>rganism confirmed by VITEK</w:t>
            </w:r>
            <w:r w:rsidRPr="00B114AD">
              <w:rPr>
                <w:rFonts w:ascii="Calibri" w:eastAsia="Times New Roman" w:hAnsi="Calibri" w:cs="Calibri"/>
                <w:color w:val="000000"/>
                <w:lang w:val="en-AU" w:eastAsia="en-GB"/>
              </w:rPr>
              <w:t>.</w:t>
            </w:r>
          </w:p>
        </w:tc>
        <w:tc>
          <w:tcPr>
            <w:tcW w:w="1417" w:type="dxa"/>
            <w:noWrap/>
            <w:hideMark/>
          </w:tcPr>
          <w:p w14:paraId="25E6F8DE"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52EA346D"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noWrap/>
          </w:tcPr>
          <w:p w14:paraId="1D86C77B"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R848</w:t>
            </w:r>
          </w:p>
        </w:tc>
        <w:tc>
          <w:tcPr>
            <w:tcW w:w="4212" w:type="dxa"/>
            <w:tcBorders>
              <w:bottom w:val="single" w:sz="4" w:space="0" w:color="auto"/>
            </w:tcBorders>
            <w:noWrap/>
          </w:tcPr>
          <w:p w14:paraId="569F7314"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Invivo Gen</w:t>
            </w:r>
          </w:p>
        </w:tc>
        <w:tc>
          <w:tcPr>
            <w:tcW w:w="1417" w:type="dxa"/>
            <w:tcBorders>
              <w:bottom w:val="single" w:sz="4" w:space="0" w:color="auto"/>
            </w:tcBorders>
            <w:noWrap/>
          </w:tcPr>
          <w:p w14:paraId="3E0EA55A" w14:textId="77777777" w:rsidR="00826257" w:rsidRPr="009964E6"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tlrl-r848</w:t>
            </w:r>
          </w:p>
        </w:tc>
      </w:tr>
      <w:tr w:rsidR="005E5BE8" w:rsidRPr="00E910B8" w14:paraId="07CA4D75"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shd w:val="clear" w:color="auto" w:fill="DBE5F1" w:themeFill="accent1" w:themeFillTint="33"/>
            <w:noWrap/>
            <w:vAlign w:val="center"/>
          </w:tcPr>
          <w:p w14:paraId="7DEA256A" w14:textId="77777777" w:rsidR="00826257" w:rsidRPr="00224739" w:rsidRDefault="00826257" w:rsidP="00E23707">
            <w:pPr>
              <w:widowControl/>
              <w:autoSpaceDE/>
              <w:autoSpaceDN/>
              <w:rPr>
                <w:rFonts w:ascii="Calibri" w:eastAsia="Times New Roman" w:hAnsi="Calibri" w:cs="Calibri"/>
                <w:color w:val="000000"/>
                <w:lang w:val="en-AU" w:eastAsia="en-GB"/>
              </w:rPr>
            </w:pPr>
            <w:r w:rsidRPr="00224739">
              <w:rPr>
                <w:rFonts w:ascii="Calibri" w:eastAsia="Times New Roman" w:hAnsi="Calibri" w:cs="Calibri"/>
                <w:color w:val="000000"/>
                <w:lang w:val="en-AU" w:eastAsia="en-GB"/>
              </w:rPr>
              <w:t>Commercial assays</w:t>
            </w:r>
          </w:p>
        </w:tc>
        <w:tc>
          <w:tcPr>
            <w:tcW w:w="4212" w:type="dxa"/>
            <w:tcBorders>
              <w:top w:val="single" w:sz="4" w:space="0" w:color="auto"/>
              <w:bottom w:val="single" w:sz="4" w:space="0" w:color="auto"/>
            </w:tcBorders>
            <w:shd w:val="clear" w:color="auto" w:fill="DBE5F1" w:themeFill="accent1" w:themeFillTint="33"/>
            <w:noWrap/>
            <w:vAlign w:val="center"/>
          </w:tcPr>
          <w:p w14:paraId="1AAA6253"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c>
          <w:tcPr>
            <w:tcW w:w="1417" w:type="dxa"/>
            <w:tcBorders>
              <w:top w:val="single" w:sz="4" w:space="0" w:color="auto"/>
              <w:bottom w:val="single" w:sz="4" w:space="0" w:color="auto"/>
            </w:tcBorders>
            <w:shd w:val="clear" w:color="auto" w:fill="DBE5F1" w:themeFill="accent1" w:themeFillTint="33"/>
            <w:noWrap/>
            <w:vAlign w:val="center"/>
          </w:tcPr>
          <w:p w14:paraId="158AC593" w14:textId="77777777" w:rsidR="00826257" w:rsidRPr="009964E6"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p>
        </w:tc>
      </w:tr>
      <w:tr w:rsidR="005E5BE8" w:rsidRPr="00E910B8" w14:paraId="70D57323" w14:textId="77777777" w:rsidTr="005E5BE8">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noWrap/>
          </w:tcPr>
          <w:p w14:paraId="770A25B1" w14:textId="77777777" w:rsidR="00826257" w:rsidRPr="00224739" w:rsidRDefault="00826257" w:rsidP="00E23707">
            <w:pPr>
              <w:widowControl/>
              <w:autoSpaceDE/>
              <w:autoSpaceDN/>
              <w:rPr>
                <w:rFonts w:ascii="Calibri" w:eastAsia="Times New Roman" w:hAnsi="Calibri" w:cs="Calibri"/>
                <w:b w:val="0"/>
                <w:bCs w:val="0"/>
                <w:color w:val="000000"/>
                <w:lang w:val="en-AU" w:eastAsia="en-GB"/>
              </w:rPr>
            </w:pPr>
            <w:r w:rsidRPr="00224739">
              <w:rPr>
                <w:rFonts w:ascii="Calibri" w:eastAsia="Times New Roman" w:hAnsi="Calibri" w:cs="Calibri"/>
                <w:b w:val="0"/>
                <w:bCs w:val="0"/>
                <w:color w:val="000000"/>
                <w:lang w:val="en-AU" w:eastAsia="en-GB"/>
              </w:rPr>
              <w:t>Bioplex Pro Human Cytokine Screening 48 Plex</w:t>
            </w:r>
          </w:p>
        </w:tc>
        <w:tc>
          <w:tcPr>
            <w:tcW w:w="4212" w:type="dxa"/>
            <w:tcBorders>
              <w:top w:val="single" w:sz="4" w:space="0" w:color="auto"/>
            </w:tcBorders>
            <w:noWrap/>
          </w:tcPr>
          <w:p w14:paraId="5B54ED3D" w14:textId="77777777" w:rsidR="00826257" w:rsidRPr="00B114AD"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BioRad</w:t>
            </w:r>
          </w:p>
        </w:tc>
        <w:tc>
          <w:tcPr>
            <w:tcW w:w="1417" w:type="dxa"/>
            <w:tcBorders>
              <w:top w:val="single" w:sz="4" w:space="0" w:color="auto"/>
            </w:tcBorders>
            <w:noWrap/>
          </w:tcPr>
          <w:p w14:paraId="641E1340" w14:textId="77777777" w:rsidR="00826257" w:rsidRPr="00B114AD" w:rsidRDefault="00826257" w:rsidP="00E23707">
            <w:pPr>
              <w:widowControl/>
              <w:autoSpaceDE/>
              <w:autoSpaceDN/>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12007283</w:t>
            </w:r>
          </w:p>
        </w:tc>
      </w:tr>
      <w:tr w:rsidR="005E5BE8" w:rsidRPr="00E910B8" w14:paraId="12689894" w14:textId="77777777" w:rsidTr="005E5BE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noWrap/>
          </w:tcPr>
          <w:p w14:paraId="47AEED57" w14:textId="77777777" w:rsidR="00826257" w:rsidRPr="00B114AD" w:rsidRDefault="00826257" w:rsidP="00E23707">
            <w:pPr>
              <w:widowControl/>
              <w:autoSpaceDE/>
              <w:autoSpaceDN/>
              <w:rPr>
                <w:rFonts w:ascii="Calibri" w:eastAsia="Times New Roman" w:hAnsi="Calibri" w:cs="Calibri"/>
                <w:b w:val="0"/>
                <w:bCs w:val="0"/>
                <w:color w:val="000000"/>
                <w:lang w:val="en-AU" w:eastAsia="en-GB"/>
              </w:rPr>
            </w:pPr>
            <w:r w:rsidRPr="009964E6">
              <w:rPr>
                <w:rFonts w:ascii="Calibri" w:eastAsia="Times New Roman" w:hAnsi="Calibri" w:cs="Calibri"/>
                <w:b w:val="0"/>
                <w:bCs w:val="0"/>
                <w:color w:val="000000"/>
                <w:lang w:val="en-AU" w:eastAsia="en-GB"/>
              </w:rPr>
              <w:t>Cobas Elecsys Anti-SARS-CoV-2 assay</w:t>
            </w:r>
          </w:p>
        </w:tc>
        <w:tc>
          <w:tcPr>
            <w:tcW w:w="4212" w:type="dxa"/>
            <w:tcBorders>
              <w:bottom w:val="single" w:sz="4" w:space="0" w:color="auto"/>
            </w:tcBorders>
            <w:noWrap/>
          </w:tcPr>
          <w:p w14:paraId="1CD4048A"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Roche</w:t>
            </w:r>
          </w:p>
        </w:tc>
        <w:tc>
          <w:tcPr>
            <w:tcW w:w="1417" w:type="dxa"/>
            <w:tcBorders>
              <w:bottom w:val="single" w:sz="4" w:space="0" w:color="auto"/>
            </w:tcBorders>
            <w:noWrap/>
          </w:tcPr>
          <w:p w14:paraId="0CBEE51F" w14:textId="77777777" w:rsidR="00826257" w:rsidRPr="00E910B8" w:rsidRDefault="00826257" w:rsidP="00E23707">
            <w:pPr>
              <w:widowControl/>
              <w:autoSpaceDE/>
              <w:autoSpaceDN/>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AU" w:eastAsia="en-GB"/>
              </w:rPr>
            </w:pPr>
            <w:r w:rsidRPr="009964E6">
              <w:rPr>
                <w:rFonts w:ascii="Calibri" w:eastAsia="Times New Roman" w:hAnsi="Calibri" w:cs="Calibri"/>
                <w:color w:val="000000"/>
                <w:lang w:val="en-AU" w:eastAsia="en-GB"/>
              </w:rPr>
              <w:t>9289267119</w:t>
            </w:r>
          </w:p>
        </w:tc>
      </w:tr>
    </w:tbl>
    <w:p w14:paraId="2AE84EC3" w14:textId="77777777" w:rsidR="00826257" w:rsidRDefault="00826257" w:rsidP="00F10731">
      <w:pPr>
        <w:rPr>
          <w:rFonts w:ascii="Calibri" w:hAnsi="Calibri" w:cs="Calibri"/>
          <w:color w:val="000000" w:themeColor="text1"/>
          <w:lang w:val="en-GB"/>
        </w:rPr>
      </w:pPr>
    </w:p>
    <w:p w14:paraId="206C3E55" w14:textId="77777777" w:rsidR="005E5BE8" w:rsidRPr="007705F6" w:rsidRDefault="005E5BE8" w:rsidP="00F10731">
      <w:pPr>
        <w:rPr>
          <w:rFonts w:ascii="Calibri" w:hAnsi="Calibri" w:cs="Calibri"/>
          <w:color w:val="000000" w:themeColor="text1"/>
          <w:lang w:val="en-GB"/>
        </w:rPr>
      </w:pPr>
    </w:p>
    <w:p w14:paraId="3D61EA10" w14:textId="77777777" w:rsidR="00AF17D5" w:rsidRPr="00C810C2" w:rsidRDefault="00AF17D5" w:rsidP="00AF17D5">
      <w:pPr>
        <w:shd w:val="clear" w:color="auto" w:fill="FFFFFF"/>
        <w:rPr>
          <w:rFonts w:ascii="Calibri" w:eastAsiaTheme="minorHAnsi" w:hAnsi="Calibri" w:cs="Calibri"/>
          <w:b/>
          <w:bCs/>
          <w:lang w:val="en-GB"/>
        </w:rPr>
      </w:pPr>
      <w:r w:rsidRPr="00C810C2">
        <w:rPr>
          <w:rFonts w:ascii="Calibri" w:eastAsiaTheme="minorHAnsi" w:hAnsi="Calibri" w:cs="Calibri"/>
          <w:b/>
          <w:bCs/>
          <w:lang w:val="en-GB"/>
        </w:rPr>
        <w:t>Validation of antibodies</w:t>
      </w:r>
    </w:p>
    <w:p w14:paraId="022BB407" w14:textId="3DD58E8E" w:rsidR="00AF17D5" w:rsidRDefault="00AF17D5" w:rsidP="00AF17D5">
      <w:pPr>
        <w:shd w:val="clear" w:color="auto" w:fill="FFFFFF"/>
        <w:rPr>
          <w:rFonts w:ascii="Calibri" w:eastAsiaTheme="minorHAnsi" w:hAnsi="Calibri" w:cs="Calibri"/>
          <w:lang w:val="en-GB"/>
        </w:rPr>
      </w:pPr>
      <w:r w:rsidRPr="00AF17D5">
        <w:rPr>
          <w:rFonts w:ascii="Calibri" w:eastAsiaTheme="minorHAnsi" w:hAnsi="Calibri" w:cs="Calibri"/>
          <w:lang w:val="en-GB"/>
        </w:rPr>
        <w:t xml:space="preserve">Antibodies </w:t>
      </w:r>
      <w:r w:rsidR="00C810C2">
        <w:rPr>
          <w:rFonts w:ascii="Calibri" w:eastAsiaTheme="minorHAnsi" w:hAnsi="Calibri" w:cs="Calibri"/>
          <w:lang w:val="en-GB"/>
        </w:rPr>
        <w:t>used</w:t>
      </w:r>
      <w:r w:rsidRPr="00AF17D5">
        <w:rPr>
          <w:rFonts w:ascii="Calibri" w:eastAsiaTheme="minorHAnsi" w:hAnsi="Calibri" w:cs="Calibri"/>
          <w:lang w:val="en-GB"/>
        </w:rPr>
        <w:t xml:space="preserve"> in this study were validated by the company from which they were purchased or as previously described </w:t>
      </w:r>
      <w:r w:rsidR="005E5BE8">
        <w:rPr>
          <w:rFonts w:ascii="Calibri" w:eastAsiaTheme="minorHAnsi" w:hAnsi="Calibri" w:cs="Calibri"/>
          <w:lang w:val="en-GB"/>
        </w:rPr>
        <w:fldChar w:fldCharType="begin">
          <w:fldData xml:space="preserve">PEVuZE5vdGU+PENpdGU+PEF1dGhvcj5HYXJjaWEtVmFsdGFuZW48L0F1dGhvcj48WWVhcj4yMDIy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</w:fldData>
        </w:fldChar>
      </w:r>
      <w:r w:rsidR="005E5BE8">
        <w:rPr>
          <w:rFonts w:ascii="Calibri" w:eastAsiaTheme="minorHAnsi" w:hAnsi="Calibri" w:cs="Calibri"/>
          <w:lang w:val="en-GB"/>
        </w:rPr>
        <w:instrText xml:space="preserve"> ADDIN EN.CITE </w:instrText>
      </w:r>
      <w:r w:rsidR="005E5BE8">
        <w:rPr>
          <w:rFonts w:ascii="Calibri" w:eastAsiaTheme="minorHAnsi" w:hAnsi="Calibri" w:cs="Calibri"/>
          <w:lang w:val="en-GB"/>
        </w:rPr>
        <w:fldChar w:fldCharType="begin">
          <w:fldData xml:space="preserve">PEVuZE5vdGU+PENpdGU+PEF1dGhvcj5HYXJjaWEtVmFsdGFuZW48L0F1dGhvcj48WWVhcj4yMDIy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</w:fldData>
        </w:fldChar>
      </w:r>
      <w:r w:rsidR="005E5BE8">
        <w:rPr>
          <w:rFonts w:ascii="Calibri" w:eastAsiaTheme="minorHAnsi" w:hAnsi="Calibri" w:cs="Calibri"/>
          <w:lang w:val="en-GB"/>
        </w:rPr>
        <w:instrText xml:space="preserve"> ADDIN EN.CITE.DATA </w:instrText>
      </w:r>
      <w:r w:rsidR="005E5BE8">
        <w:rPr>
          <w:rFonts w:ascii="Calibri" w:eastAsiaTheme="minorHAnsi" w:hAnsi="Calibri" w:cs="Calibri"/>
          <w:lang w:val="en-GB"/>
        </w:rPr>
      </w:r>
      <w:r w:rsidR="005E5BE8">
        <w:rPr>
          <w:rFonts w:ascii="Calibri" w:eastAsiaTheme="minorHAnsi" w:hAnsi="Calibri" w:cs="Calibri"/>
          <w:lang w:val="en-GB"/>
        </w:rPr>
        <w:fldChar w:fldCharType="end"/>
      </w:r>
      <w:r w:rsidR="005E5BE8">
        <w:rPr>
          <w:rFonts w:ascii="Calibri" w:eastAsiaTheme="minorHAnsi" w:hAnsi="Calibri" w:cs="Calibri"/>
          <w:lang w:val="en-GB"/>
        </w:rPr>
      </w:r>
      <w:r w:rsidR="005E5BE8">
        <w:rPr>
          <w:rFonts w:ascii="Calibri" w:eastAsiaTheme="minorHAnsi" w:hAnsi="Calibri" w:cs="Calibri"/>
          <w:lang w:val="en-GB"/>
        </w:rPr>
        <w:fldChar w:fldCharType="separate"/>
      </w:r>
      <w:r w:rsidR="005E5BE8">
        <w:rPr>
          <w:rFonts w:ascii="Calibri" w:eastAsiaTheme="minorHAnsi" w:hAnsi="Calibri" w:cs="Calibri"/>
          <w:noProof/>
          <w:lang w:val="en-GB"/>
        </w:rPr>
        <w:t>(5-7)</w:t>
      </w:r>
      <w:r w:rsidR="005E5BE8">
        <w:rPr>
          <w:rFonts w:ascii="Calibri" w:eastAsiaTheme="minorHAnsi" w:hAnsi="Calibri" w:cs="Calibri"/>
          <w:lang w:val="en-GB"/>
        </w:rPr>
        <w:fldChar w:fldCharType="end"/>
      </w:r>
      <w:r w:rsidRPr="00AF17D5">
        <w:rPr>
          <w:rFonts w:ascii="Calibri" w:eastAsiaTheme="minorHAnsi" w:hAnsi="Calibri" w:cs="Calibri"/>
          <w:lang w:val="en-GB"/>
        </w:rPr>
        <w:t>.</w:t>
      </w:r>
    </w:p>
    <w:p w14:paraId="2C8056E3" w14:textId="77777777" w:rsidR="008E44CA" w:rsidRDefault="008E44CA" w:rsidP="00AF17D5">
      <w:pPr>
        <w:shd w:val="clear" w:color="auto" w:fill="FFFFFF"/>
        <w:rPr>
          <w:rFonts w:ascii="Calibri" w:eastAsiaTheme="minorHAnsi" w:hAnsi="Calibri" w:cs="Calibri"/>
          <w:lang w:val="en-GB"/>
        </w:rPr>
      </w:pPr>
    </w:p>
    <w:p w14:paraId="4829E6F8" w14:textId="7088AB71" w:rsidR="008E44CA" w:rsidRPr="008E44CA" w:rsidRDefault="008E44CA" w:rsidP="00AF17D5">
      <w:pPr>
        <w:shd w:val="clear" w:color="auto" w:fill="FFFFFF"/>
        <w:rPr>
          <w:rFonts w:ascii="Calibri" w:eastAsiaTheme="minorHAnsi" w:hAnsi="Calibri" w:cs="Calibri"/>
          <w:b/>
          <w:bCs/>
          <w:lang w:val="en-GB"/>
        </w:rPr>
      </w:pPr>
      <w:r w:rsidRPr="008E44CA">
        <w:rPr>
          <w:rFonts w:ascii="Calibri" w:eastAsiaTheme="minorHAnsi" w:hAnsi="Calibri" w:cs="Calibri"/>
          <w:b/>
          <w:bCs/>
          <w:lang w:val="en-GB"/>
        </w:rPr>
        <w:t>Additional Biospecimen details</w:t>
      </w:r>
    </w:p>
    <w:p w14:paraId="21F30A1E" w14:textId="4032FDB9" w:rsidR="008254A1" w:rsidRDefault="008E44CA" w:rsidP="00232CCD">
      <w:pPr>
        <w:rPr>
          <w:rFonts w:ascii="Calibri" w:eastAsiaTheme="minorHAnsi" w:hAnsi="Calibri" w:cs="Calibri"/>
          <w:lang w:val="en-GB"/>
        </w:rPr>
      </w:pPr>
      <w:r>
        <w:rPr>
          <w:rFonts w:ascii="Calibri" w:eastAsiaTheme="minorHAnsi" w:hAnsi="Calibri" w:cs="Calibri"/>
          <w:lang w:val="en-GB"/>
        </w:rPr>
        <w:t xml:space="preserve">Peripheral whole blood was collected from alive participants by venous blood collection at study visits. Samples were maintained at room temperature from the time of collection until stabilisation. Serum sample freezing was done a median of </w:t>
      </w:r>
      <w:r w:rsidRPr="008E44CA">
        <w:rPr>
          <w:rFonts w:ascii="Calibri" w:eastAsiaTheme="minorHAnsi" w:hAnsi="Calibri" w:cs="Calibri"/>
          <w:lang w:val="en-GB"/>
        </w:rPr>
        <w:t>1.68</w:t>
      </w:r>
      <w:r>
        <w:rPr>
          <w:rFonts w:ascii="Calibri" w:eastAsiaTheme="minorHAnsi" w:hAnsi="Calibri" w:cs="Calibri"/>
          <w:lang w:val="en-GB"/>
        </w:rPr>
        <w:t xml:space="preserve"> (interquartile range (</w:t>
      </w:r>
      <w:r w:rsidRPr="008E44CA">
        <w:rPr>
          <w:rFonts w:ascii="Calibri" w:eastAsiaTheme="minorHAnsi" w:hAnsi="Calibri" w:cs="Calibri"/>
          <w:lang w:val="en-GB"/>
        </w:rPr>
        <w:t>IQR</w:t>
      </w:r>
      <w:r>
        <w:rPr>
          <w:rFonts w:ascii="Calibri" w:eastAsiaTheme="minorHAnsi" w:hAnsi="Calibri" w:cs="Calibri"/>
          <w:lang w:val="en-GB"/>
        </w:rPr>
        <w:t>)</w:t>
      </w:r>
      <w:r w:rsidRPr="008E44CA">
        <w:rPr>
          <w:rFonts w:ascii="Calibri" w:eastAsiaTheme="minorHAnsi" w:hAnsi="Calibri" w:cs="Calibri"/>
          <w:lang w:val="en-GB"/>
        </w:rPr>
        <w:t xml:space="preserve"> 1.28-2.20</w:t>
      </w:r>
      <w:r>
        <w:rPr>
          <w:rFonts w:ascii="Calibri" w:eastAsiaTheme="minorHAnsi" w:hAnsi="Calibri" w:cs="Calibri"/>
          <w:lang w:val="en-GB"/>
        </w:rPr>
        <w:t>)</w:t>
      </w:r>
      <w:r w:rsidRPr="008E44CA">
        <w:rPr>
          <w:rFonts w:ascii="Calibri" w:eastAsiaTheme="minorHAnsi" w:hAnsi="Calibri" w:cs="Calibri"/>
          <w:lang w:val="en-GB"/>
        </w:rPr>
        <w:t xml:space="preserve"> </w:t>
      </w:r>
      <w:r>
        <w:rPr>
          <w:rFonts w:ascii="Calibri" w:eastAsiaTheme="minorHAnsi" w:hAnsi="Calibri" w:cs="Calibri"/>
          <w:lang w:val="en-GB"/>
        </w:rPr>
        <w:t xml:space="preserve">hours after blood sample collection. Whole blood stimulation freezing was done a </w:t>
      </w:r>
      <w:r w:rsidRPr="008E44CA">
        <w:rPr>
          <w:rFonts w:ascii="Calibri" w:eastAsiaTheme="minorHAnsi" w:hAnsi="Calibri" w:cs="Calibri"/>
          <w:lang w:val="en-GB"/>
        </w:rPr>
        <w:t>med</w:t>
      </w:r>
      <w:r>
        <w:rPr>
          <w:rFonts w:ascii="Calibri" w:eastAsiaTheme="minorHAnsi" w:hAnsi="Calibri" w:cs="Calibri"/>
          <w:lang w:val="en-GB"/>
        </w:rPr>
        <w:t>ian of</w:t>
      </w:r>
      <w:r w:rsidRPr="008E44CA">
        <w:rPr>
          <w:rFonts w:ascii="Calibri" w:eastAsiaTheme="minorHAnsi" w:hAnsi="Calibri" w:cs="Calibri"/>
          <w:lang w:val="en-GB"/>
        </w:rPr>
        <w:t xml:space="preserve"> 2.97</w:t>
      </w:r>
      <w:r>
        <w:rPr>
          <w:rFonts w:ascii="Calibri" w:eastAsiaTheme="minorHAnsi" w:hAnsi="Calibri" w:cs="Calibri"/>
          <w:lang w:val="en-GB"/>
        </w:rPr>
        <w:t xml:space="preserve"> (</w:t>
      </w:r>
      <w:r w:rsidRPr="008E44CA">
        <w:rPr>
          <w:rFonts w:ascii="Calibri" w:eastAsiaTheme="minorHAnsi" w:hAnsi="Calibri" w:cs="Calibri"/>
          <w:lang w:val="en-GB"/>
        </w:rPr>
        <w:t>IQR</w:t>
      </w:r>
      <w:r>
        <w:rPr>
          <w:rFonts w:ascii="Calibri" w:eastAsiaTheme="minorHAnsi" w:hAnsi="Calibri" w:cs="Calibri"/>
          <w:lang w:val="en-GB"/>
        </w:rPr>
        <w:t xml:space="preserve"> </w:t>
      </w:r>
      <w:r w:rsidRPr="008E44CA">
        <w:rPr>
          <w:rFonts w:ascii="Calibri" w:eastAsiaTheme="minorHAnsi" w:hAnsi="Calibri" w:cs="Calibri"/>
          <w:lang w:val="en-GB"/>
        </w:rPr>
        <w:t>2.78-3.15</w:t>
      </w:r>
      <w:r>
        <w:rPr>
          <w:rFonts w:ascii="Calibri" w:eastAsiaTheme="minorHAnsi" w:hAnsi="Calibri" w:cs="Calibri"/>
          <w:lang w:val="en-GB"/>
        </w:rPr>
        <w:t xml:space="preserve">) hours after blood sample collection. </w:t>
      </w:r>
    </w:p>
    <w:p w14:paraId="07F8CC92" w14:textId="77777777" w:rsidR="00CC6B82" w:rsidRDefault="00CC6B82" w:rsidP="00232CCD">
      <w:pPr>
        <w:rPr>
          <w:rFonts w:ascii="Calibri" w:eastAsiaTheme="minorHAnsi" w:hAnsi="Calibri" w:cs="Calibri"/>
          <w:lang w:val="en-GB"/>
        </w:rPr>
      </w:pPr>
    </w:p>
    <w:p w14:paraId="07FA5CA0" w14:textId="0C43DAF3" w:rsidR="00CC6B82" w:rsidRDefault="00CC6B82" w:rsidP="00232CCD">
      <w:pPr>
        <w:rPr>
          <w:rFonts w:ascii="Calibri" w:eastAsiaTheme="minorHAnsi" w:hAnsi="Calibri" w:cs="Calibri"/>
          <w:lang w:val="en-GB"/>
        </w:rPr>
      </w:pPr>
      <w:r>
        <w:rPr>
          <w:rFonts w:ascii="Calibri" w:eastAsiaTheme="minorHAnsi" w:hAnsi="Calibri" w:cs="Calibri"/>
          <w:lang w:val="en-GB"/>
        </w:rPr>
        <w:t xml:space="preserve">Sample processing, any anomalies or errors in sample processing were documented in the biobank database. Prior to sample testing these were checked for errors that would impact the study, the aliquots selected for testing had no quality issues. Where sample transport was required, frozen sample aliquots were shipped on dry ice with temperature tracking. Sample aliquots with insufficient volume for testing were excluded from analysis and an alternative aliquot or pooled aliquots from the same participant </w:t>
      </w:r>
      <w:r w:rsidRPr="005E5BE8">
        <w:rPr>
          <w:rFonts w:ascii="Calibri" w:eastAsiaTheme="minorHAnsi" w:hAnsi="Calibri" w:cs="Calibri"/>
          <w:lang w:val="en-GB"/>
        </w:rPr>
        <w:t xml:space="preserve">and timepoint were used. </w:t>
      </w:r>
    </w:p>
    <w:p w14:paraId="6365C60D" w14:textId="77777777" w:rsidR="00CD5ACA" w:rsidRDefault="00CD5ACA" w:rsidP="00232CCD">
      <w:pPr>
        <w:rPr>
          <w:rFonts w:ascii="Calibri" w:eastAsiaTheme="minorHAnsi" w:hAnsi="Calibri" w:cs="Calibri"/>
          <w:lang w:val="en-GB"/>
        </w:rPr>
      </w:pPr>
    </w:p>
    <w:p w14:paraId="7006D83B" w14:textId="5AA8A68C" w:rsidR="00C44428" w:rsidRPr="005E5BE8" w:rsidRDefault="00C44428" w:rsidP="00C44428">
      <w:pPr>
        <w:rPr>
          <w:rFonts w:ascii="Calibri" w:eastAsiaTheme="minorHAnsi" w:hAnsi="Calibri" w:cs="Calibri"/>
          <w:lang w:val="en-GB"/>
        </w:rPr>
      </w:pPr>
      <w:r w:rsidRPr="00C44428">
        <w:rPr>
          <w:rFonts w:ascii="Calibri" w:eastAsiaTheme="minorHAnsi" w:hAnsi="Calibri" w:cs="Calibri"/>
          <w:lang w:val="en-GB"/>
        </w:rPr>
        <w:t>Researchers involved in sample processing, serology testing, whole blood stimulation and cytokine analysis (including quality control checks) were blinded as to which COVID-19 vaccine participants had received. For cytokine analysis, each participant’s pre and post vaccination samples were run on the same plate to ensure no impact of variability between plates/standards.</w:t>
      </w:r>
      <w:r>
        <w:rPr>
          <w:rFonts w:ascii="Calibri" w:eastAsiaTheme="minorHAnsi" w:hAnsi="Calibri" w:cs="Calibri"/>
          <w:lang w:val="en-GB"/>
        </w:rPr>
        <w:t xml:space="preserve"> </w:t>
      </w:r>
    </w:p>
    <w:p w14:paraId="071FF4C2" w14:textId="77777777" w:rsidR="009964E6" w:rsidRPr="005E5BE8" w:rsidRDefault="009964E6" w:rsidP="00F10731">
      <w:pPr>
        <w:rPr>
          <w:rFonts w:ascii="Calibri" w:hAnsi="Calibri" w:cs="Calibri"/>
        </w:rPr>
      </w:pPr>
    </w:p>
    <w:p w14:paraId="5D61B265" w14:textId="491920A2" w:rsidR="00DC7AB3" w:rsidRPr="005E5BE8" w:rsidRDefault="00DC7AB3" w:rsidP="00DC7AB3">
      <w:pPr>
        <w:rPr>
          <w:rFonts w:ascii="Calibri" w:hAnsi="Calibri" w:cs="Calibri"/>
          <w:b/>
          <w:bCs/>
          <w:color w:val="000000" w:themeColor="text1"/>
          <w:lang w:val="en-GB"/>
        </w:rPr>
      </w:pPr>
      <w:r w:rsidRPr="005E5BE8">
        <w:rPr>
          <w:rFonts w:ascii="Calibri" w:hAnsi="Calibri" w:cs="Calibri"/>
          <w:b/>
          <w:bCs/>
          <w:color w:val="000000" w:themeColor="text1"/>
          <w:lang w:val="en-GB"/>
        </w:rPr>
        <w:t>References</w:t>
      </w:r>
    </w:p>
    <w:p w14:paraId="200D71DC" w14:textId="77777777" w:rsidR="005E5BE8" w:rsidRPr="005E5BE8" w:rsidRDefault="00370A91" w:rsidP="005E5BE8">
      <w:pPr>
        <w:pStyle w:val="EndNoteBibliography"/>
        <w:numPr>
          <w:ilvl w:val="0"/>
          <w:numId w:val="0"/>
        </w:numPr>
        <w:ind w:left="284" w:hanging="284"/>
        <w:rPr>
          <w:rFonts w:ascii="Calibri" w:hAnsi="Calibri" w:cs="Calibri"/>
        </w:rPr>
      </w:pPr>
      <w:r w:rsidRPr="005E5BE8">
        <w:rPr>
          <w:rFonts w:ascii="Calibri" w:hAnsi="Calibri" w:cs="Calibri"/>
        </w:rPr>
        <w:fldChar w:fldCharType="begin"/>
      </w:r>
      <w:r w:rsidRPr="005E5BE8">
        <w:rPr>
          <w:rFonts w:ascii="Calibri" w:hAnsi="Calibri" w:cs="Calibri"/>
        </w:rPr>
        <w:instrText xml:space="preserve"> ADDIN EN.REFLIST </w:instrText>
      </w:r>
      <w:r w:rsidRPr="005E5BE8">
        <w:rPr>
          <w:rFonts w:ascii="Calibri" w:hAnsi="Calibri" w:cs="Calibri"/>
        </w:rPr>
        <w:fldChar w:fldCharType="separate"/>
      </w:r>
      <w:r w:rsidR="005E5BE8" w:rsidRPr="005E5BE8">
        <w:rPr>
          <w:rFonts w:ascii="Calibri" w:hAnsi="Calibri" w:cs="Calibri"/>
        </w:rPr>
        <w:t>1.</w:t>
      </w:r>
      <w:r w:rsidR="005E5BE8" w:rsidRPr="005E5BE8">
        <w:rPr>
          <w:rFonts w:ascii="Calibri" w:hAnsi="Calibri" w:cs="Calibri"/>
        </w:rPr>
        <w:tab/>
        <w:t>Pittet LF, Messina NL, Gardiner K, Orsini F, Abruzzo V, Bannister S, et al. BCG vaccination to reduce the impact of COVID-19 in healthcare workers: Protocol for a randomised controlled trial (BRACE trial). BMJ Open. 2021;11(10):e052101.</w:t>
      </w:r>
    </w:p>
    <w:p w14:paraId="494E16F7" w14:textId="77777777"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t>2.</w:t>
      </w:r>
      <w:r w:rsidRPr="005E5BE8">
        <w:rPr>
          <w:rFonts w:ascii="Calibri" w:hAnsi="Calibri" w:cs="Calibri"/>
        </w:rPr>
        <w:tab/>
        <w:t>Pittet LF, Messina NL, Orsini F, Moore CL, Abruzzo V, Barry S, et al. Randomized Trial of BCG Vaccine to Protect against Covid-19 in Health Care Workers. N Engl J Med. 2023;388(17):1582-96.</w:t>
      </w:r>
    </w:p>
    <w:p w14:paraId="4E2C8CD4" w14:textId="0B6B0B75"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t>3.</w:t>
      </w:r>
      <w:r w:rsidRPr="005E5BE8">
        <w:rPr>
          <w:rFonts w:ascii="Calibri" w:hAnsi="Calibri" w:cs="Calibri"/>
        </w:rPr>
        <w:tab/>
        <w:t xml:space="preserve">BCG Vaccination to Protect Healthcare Workers Against COVID-19. </w:t>
      </w:r>
      <w:hyperlink r:id="rId10" w:history="1">
        <w:r w:rsidRPr="005E5BE8">
          <w:rPr>
            <w:rStyle w:val="Hyperlink"/>
            <w:rFonts w:ascii="Calibri" w:hAnsi="Calibri" w:cs="Calibri"/>
          </w:rPr>
          <w:t>https://classic.clinicaltrials.gov/show/NCT04327206</w:t>
        </w:r>
      </w:hyperlink>
      <w:r w:rsidRPr="005E5BE8">
        <w:rPr>
          <w:rFonts w:ascii="Calibri" w:hAnsi="Calibri" w:cs="Calibri"/>
        </w:rPr>
        <w:t>.</w:t>
      </w:r>
    </w:p>
    <w:p w14:paraId="52CD1D98" w14:textId="77777777"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t>4.</w:t>
      </w:r>
      <w:r w:rsidRPr="005E5BE8">
        <w:rPr>
          <w:rFonts w:ascii="Calibri" w:hAnsi="Calibri" w:cs="Calibri"/>
        </w:rPr>
        <w:tab/>
        <w:t>Harris PA, Taylor R, Thielke R, Payne J, Gonzalez N, Conde JG. Research electronic data capture (REDCap)--a metadata-driven methodology and workflow process for providing translational research informatics support. J Biomed Inform. 2009;42(2):377-81.</w:t>
      </w:r>
    </w:p>
    <w:p w14:paraId="6C64FA93" w14:textId="77777777"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lastRenderedPageBreak/>
        <w:t>5.</w:t>
      </w:r>
      <w:r w:rsidRPr="005E5BE8">
        <w:rPr>
          <w:rFonts w:ascii="Calibri" w:hAnsi="Calibri" w:cs="Calibri"/>
        </w:rPr>
        <w:tab/>
        <w:t>Garcia-Valtanen P, Hope CM, Masavuli MG, Yeow AEL, Balachandran H, Mekonnen ZA, et al. SARS-CoV-2 Omicron variant escapes neutralizing antibodies and T cell responses more efficiently than other variants in mild COVID-19 convalescents. Cell Rep Med. 2022;3(6):100651.</w:t>
      </w:r>
    </w:p>
    <w:p w14:paraId="54ED81A5" w14:textId="77777777"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t>6.</w:t>
      </w:r>
      <w:r w:rsidRPr="005E5BE8">
        <w:rPr>
          <w:rFonts w:ascii="Calibri" w:hAnsi="Calibri" w:cs="Calibri"/>
        </w:rPr>
        <w:tab/>
        <w:t>Ryan FJ, Hope CM, Masavuli MG, Lynn MA, Mekonnen ZA, Yeow AEL, et al. Long-term perturbation of the peripheral immune system months after SARS-CoV-2 infection. BMC Med. 2022;20(1):26.</w:t>
      </w:r>
    </w:p>
    <w:p w14:paraId="012F0C5A" w14:textId="77777777" w:rsidR="005E5BE8" w:rsidRPr="005E5BE8" w:rsidRDefault="005E5BE8" w:rsidP="005E5BE8">
      <w:pPr>
        <w:pStyle w:val="EndNoteBibliography"/>
        <w:numPr>
          <w:ilvl w:val="0"/>
          <w:numId w:val="0"/>
        </w:numPr>
        <w:ind w:left="284" w:hanging="284"/>
        <w:rPr>
          <w:rFonts w:ascii="Calibri" w:hAnsi="Calibri" w:cs="Calibri"/>
        </w:rPr>
      </w:pPr>
      <w:r w:rsidRPr="005E5BE8">
        <w:rPr>
          <w:rFonts w:ascii="Calibri" w:hAnsi="Calibri" w:cs="Calibri"/>
        </w:rPr>
        <w:t>7.</w:t>
      </w:r>
      <w:r w:rsidRPr="005E5BE8">
        <w:rPr>
          <w:rFonts w:ascii="Calibri" w:hAnsi="Calibri" w:cs="Calibri"/>
        </w:rPr>
        <w:tab/>
        <w:t>Bond KA, Williams E, Nicholson S, Lim S, Johnson D, Cox B, et al. Longitudinal evaluation of laboratory-based serological assays for SARS-CoV-2 antibody detection. Pathology. 2021;53(6):773-9.</w:t>
      </w:r>
    </w:p>
    <w:p w14:paraId="443B61E6" w14:textId="52BEEA4A" w:rsidR="00262991" w:rsidRPr="005E5BE8" w:rsidRDefault="00370A91" w:rsidP="005E5BE8">
      <w:pPr>
        <w:ind w:left="284" w:hanging="284"/>
        <w:rPr>
          <w:rFonts w:ascii="Calibri" w:hAnsi="Calibri" w:cs="Calibri"/>
        </w:rPr>
      </w:pPr>
      <w:r w:rsidRPr="005E5BE8">
        <w:rPr>
          <w:rFonts w:ascii="Calibri" w:hAnsi="Calibri" w:cs="Calibri"/>
        </w:rPr>
        <w:fldChar w:fldCharType="end"/>
      </w:r>
    </w:p>
    <w:p w14:paraId="7272590B" w14:textId="780B7B42" w:rsidR="00262991" w:rsidRPr="005E5BE8" w:rsidRDefault="00262991">
      <w:pPr>
        <w:rPr>
          <w:rFonts w:ascii="Calibri" w:hAnsi="Calibri" w:cs="Calibri"/>
        </w:rPr>
      </w:pPr>
    </w:p>
    <w:sectPr w:rsidR="00262991" w:rsidRPr="005E5BE8" w:rsidSect="009E22DF">
      <w:footerReference w:type="default" r:id="rId11"/>
      <w:pgSz w:w="11910" w:h="16840"/>
      <w:pgMar w:top="1304" w:right="1304" w:bottom="1304" w:left="1304" w:header="4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2CFD" w14:textId="77777777" w:rsidR="009E22DF" w:rsidRDefault="009E22DF">
      <w:r>
        <w:separator/>
      </w:r>
    </w:p>
  </w:endnote>
  <w:endnote w:type="continuationSeparator" w:id="0">
    <w:p w14:paraId="29A706C8" w14:textId="77777777" w:rsidR="009E22DF" w:rsidRDefault="009E22DF">
      <w:r>
        <w:continuationSeparator/>
      </w:r>
    </w:p>
  </w:endnote>
  <w:endnote w:type="continuationNotice" w:id="1">
    <w:p w14:paraId="5177904D" w14:textId="77777777" w:rsidR="009E22DF" w:rsidRDefault="009E2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A64" w14:textId="5726EBAC" w:rsidR="00A34DD0" w:rsidRDefault="00A34D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CF07" w14:textId="77777777" w:rsidR="007402A4" w:rsidRPr="00B10C96" w:rsidRDefault="007402A4" w:rsidP="00B1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6F08" w14:textId="77777777" w:rsidR="009E22DF" w:rsidRDefault="009E22DF">
      <w:r>
        <w:separator/>
      </w:r>
    </w:p>
  </w:footnote>
  <w:footnote w:type="continuationSeparator" w:id="0">
    <w:p w14:paraId="5F8EF01B" w14:textId="77777777" w:rsidR="009E22DF" w:rsidRDefault="009E22DF">
      <w:r>
        <w:continuationSeparator/>
      </w:r>
    </w:p>
  </w:footnote>
  <w:footnote w:type="continuationNotice" w:id="1">
    <w:p w14:paraId="148586E1" w14:textId="77777777" w:rsidR="009E22DF" w:rsidRDefault="009E2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E7E5" w14:textId="77777777" w:rsidR="00A34DD0" w:rsidRDefault="00F10731">
    <w:pPr>
      <w:pStyle w:val="BodyText"/>
      <w:spacing w:line="14" w:lineRule="auto"/>
      <w:rPr>
        <w:sz w:val="20"/>
      </w:rPr>
    </w:pPr>
    <w:r>
      <w:rPr>
        <w:noProof/>
      </w:rPr>
      <w:drawing>
        <wp:anchor distT="0" distB="0" distL="0" distR="0" simplePos="0" relativeHeight="251664384" behindDoc="1" locked="0" layoutInCell="1" allowOverlap="1" wp14:anchorId="7F94C59A" wp14:editId="096D90EC">
          <wp:simplePos x="0" y="0"/>
          <wp:positionH relativeFrom="page">
            <wp:posOffset>4471700</wp:posOffset>
          </wp:positionH>
          <wp:positionV relativeFrom="page">
            <wp:posOffset>266008</wp:posOffset>
          </wp:positionV>
          <wp:extent cx="2783120" cy="53149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83120" cy="531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B86"/>
    <w:multiLevelType w:val="hybridMultilevel"/>
    <w:tmpl w:val="492A55AE"/>
    <w:lvl w:ilvl="0" w:tplc="0C090001">
      <w:start w:val="1"/>
      <w:numFmt w:val="bullet"/>
      <w:lvlText w:val=""/>
      <w:lvlJc w:val="left"/>
      <w:pPr>
        <w:ind w:left="1080" w:hanging="360"/>
      </w:pPr>
      <w:rPr>
        <w:rFonts w:ascii="Symbol" w:hAnsi="Symbol" w:hint="default"/>
      </w:rPr>
    </w:lvl>
    <w:lvl w:ilvl="1" w:tplc="D914840C">
      <w:start w:val="5"/>
      <w:numFmt w:val="bullet"/>
      <w:lvlText w:val="-"/>
      <w:lvlJc w:val="left"/>
      <w:pPr>
        <w:ind w:left="1800" w:hanging="360"/>
      </w:pPr>
      <w:rPr>
        <w:rFonts w:ascii="Calibri" w:eastAsia="Times New Roman" w:hAnsi="Calibri" w:cs="Calibr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7D62D7"/>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2DF14191"/>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3738187F"/>
    <w:multiLevelType w:val="multilevel"/>
    <w:tmpl w:val="E71E1EE0"/>
    <w:lvl w:ilvl="0">
      <w:start w:val="1"/>
      <w:numFmt w:val="decimal"/>
      <w:pStyle w:val="T1"/>
      <w:lvlText w:val="%1."/>
      <w:lvlJc w:val="left"/>
      <w:pPr>
        <w:tabs>
          <w:tab w:val="num" w:pos="360"/>
        </w:tabs>
        <w:ind w:left="360" w:hanging="360"/>
      </w:pPr>
      <w:rPr>
        <w:rFonts w:hint="default"/>
      </w:rPr>
    </w:lvl>
    <w:lvl w:ilvl="1">
      <w:start w:val="1"/>
      <w:numFmt w:val="decimal"/>
      <w:pStyle w:val="T2"/>
      <w:lvlText w:val="%1.%2."/>
      <w:lvlJc w:val="left"/>
      <w:pPr>
        <w:tabs>
          <w:tab w:val="num" w:pos="716"/>
        </w:tabs>
        <w:ind w:left="716" w:hanging="432"/>
      </w:pPr>
      <w:rPr>
        <w:rFonts w:hint="default"/>
      </w:rPr>
    </w:lvl>
    <w:lvl w:ilvl="2">
      <w:start w:val="1"/>
      <w:numFmt w:val="decimal"/>
      <w:pStyle w:val="T3"/>
      <w:lvlText w:val="%1.%2.%3."/>
      <w:lvlJc w:val="left"/>
      <w:pPr>
        <w:tabs>
          <w:tab w:val="num" w:pos="3839"/>
        </w:tabs>
        <w:ind w:left="3623"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D105C8D"/>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5" w15:restartNumberingAfterBreak="0">
    <w:nsid w:val="3D99487A"/>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3FDA49AF"/>
    <w:multiLevelType w:val="multilevel"/>
    <w:tmpl w:val="DFC66ED4"/>
    <w:lvl w:ilvl="0">
      <w:start w:val="1"/>
      <w:numFmt w:val="decimal"/>
      <w:lvlText w:val="%1."/>
      <w:lvlJc w:val="left"/>
      <w:pPr>
        <w:ind w:left="360" w:hanging="360"/>
      </w:pPr>
      <w:rPr>
        <w:rFonts w:hint="default"/>
        <w:sz w:val="28"/>
        <w:szCs w:val="28"/>
      </w:rPr>
    </w:lvl>
    <w:lvl w:ilvl="1">
      <w:start w:val="1"/>
      <w:numFmt w:val="upperLetter"/>
      <w:lvlText w:val="%2)"/>
      <w:lvlJc w:val="left"/>
      <w:pPr>
        <w:ind w:left="720" w:hanging="360"/>
      </w:pPr>
      <w:rPr>
        <w:rFonts w:hint="default"/>
      </w:rPr>
    </w:lvl>
    <w:lvl w:ilvl="2">
      <w:start w:val="1"/>
      <w:numFmt w:val="lowerRoman"/>
      <w:lvlText w:val="%3)"/>
      <w:lvlJc w:val="left"/>
      <w:pPr>
        <w:ind w:left="360" w:hanging="360"/>
      </w:pPr>
      <w:rPr>
        <w:rFonts w:hint="default"/>
        <w:cap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EndNoteBibliography"/>
      <w:lvlText w:val="%7."/>
      <w:lvlJc w:val="left"/>
      <w:pPr>
        <w:ind w:left="360" w:hanging="360"/>
      </w:pPr>
      <w:rPr>
        <w:rFonts w:hint="default"/>
      </w:rPr>
    </w:lvl>
    <w:lvl w:ilvl="7">
      <w:start w:val="1"/>
      <w:numFmt w:val="lowerLetter"/>
      <w:lvlText w:val="%8."/>
      <w:lvlJc w:val="left"/>
      <w:pPr>
        <w:ind w:left="502"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FC0722"/>
    <w:multiLevelType w:val="multilevel"/>
    <w:tmpl w:val="83A860B0"/>
    <w:lvl w:ilvl="0">
      <w:start w:val="3"/>
      <w:numFmt w:val="decimal"/>
      <w:lvlText w:val="%1"/>
      <w:lvlJc w:val="left"/>
      <w:pPr>
        <w:ind w:left="510" w:hanging="510"/>
      </w:pPr>
      <w:rPr>
        <w:rFonts w:eastAsia="Times New Roman" w:hint="default"/>
        <w:sz w:val="24"/>
      </w:rPr>
    </w:lvl>
    <w:lvl w:ilvl="1">
      <w:start w:val="1"/>
      <w:numFmt w:val="decimal"/>
      <w:lvlText w:val="%1.%2"/>
      <w:lvlJc w:val="left"/>
      <w:pPr>
        <w:ind w:left="862" w:hanging="720"/>
      </w:pPr>
      <w:rPr>
        <w:rFonts w:eastAsia="Times New Roman" w:hint="default"/>
        <w:sz w:val="24"/>
      </w:rPr>
    </w:lvl>
    <w:lvl w:ilvl="2">
      <w:start w:val="2"/>
      <w:numFmt w:val="decimal"/>
      <w:lvlText w:val="%1.%2.%3"/>
      <w:lvlJc w:val="left"/>
      <w:pPr>
        <w:ind w:left="1004" w:hanging="720"/>
      </w:pPr>
      <w:rPr>
        <w:rFonts w:eastAsia="Times New Roman" w:hint="default"/>
        <w:sz w:val="24"/>
      </w:rPr>
    </w:lvl>
    <w:lvl w:ilvl="3">
      <w:start w:val="1"/>
      <w:numFmt w:val="decimal"/>
      <w:lvlText w:val="%1.%2.%3.%4"/>
      <w:lvlJc w:val="left"/>
      <w:pPr>
        <w:ind w:left="1506" w:hanging="1080"/>
      </w:pPr>
      <w:rPr>
        <w:rFonts w:eastAsia="Times New Roman" w:hint="default"/>
        <w:sz w:val="24"/>
      </w:rPr>
    </w:lvl>
    <w:lvl w:ilvl="4">
      <w:start w:val="1"/>
      <w:numFmt w:val="decimal"/>
      <w:lvlText w:val="%1.%2.%3.%4.%5"/>
      <w:lvlJc w:val="left"/>
      <w:pPr>
        <w:ind w:left="2008" w:hanging="1440"/>
      </w:pPr>
      <w:rPr>
        <w:rFonts w:eastAsia="Times New Roman" w:hint="default"/>
        <w:sz w:val="24"/>
      </w:rPr>
    </w:lvl>
    <w:lvl w:ilvl="5">
      <w:start w:val="1"/>
      <w:numFmt w:val="decimal"/>
      <w:lvlText w:val="%1.%2.%3.%4.%5.%6"/>
      <w:lvlJc w:val="left"/>
      <w:pPr>
        <w:ind w:left="2510" w:hanging="1800"/>
      </w:pPr>
      <w:rPr>
        <w:rFonts w:eastAsia="Times New Roman" w:hint="default"/>
        <w:sz w:val="24"/>
      </w:rPr>
    </w:lvl>
    <w:lvl w:ilvl="6">
      <w:start w:val="1"/>
      <w:numFmt w:val="decimal"/>
      <w:lvlText w:val="%1.%2.%3.%4.%5.%6.%7"/>
      <w:lvlJc w:val="left"/>
      <w:pPr>
        <w:ind w:left="2652" w:hanging="1800"/>
      </w:pPr>
      <w:rPr>
        <w:rFonts w:eastAsia="Times New Roman" w:hint="default"/>
        <w:sz w:val="24"/>
      </w:rPr>
    </w:lvl>
    <w:lvl w:ilvl="7">
      <w:start w:val="1"/>
      <w:numFmt w:val="decimal"/>
      <w:lvlText w:val="%1.%2.%3.%4.%5.%6.%7.%8"/>
      <w:lvlJc w:val="left"/>
      <w:pPr>
        <w:ind w:left="3154" w:hanging="2160"/>
      </w:pPr>
      <w:rPr>
        <w:rFonts w:eastAsia="Times New Roman" w:hint="default"/>
        <w:sz w:val="24"/>
      </w:rPr>
    </w:lvl>
    <w:lvl w:ilvl="8">
      <w:start w:val="1"/>
      <w:numFmt w:val="decimal"/>
      <w:lvlText w:val="%1.%2.%3.%4.%5.%6.%7.%8.%9"/>
      <w:lvlJc w:val="left"/>
      <w:pPr>
        <w:ind w:left="3656" w:hanging="2520"/>
      </w:pPr>
      <w:rPr>
        <w:rFonts w:eastAsia="Times New Roman" w:hint="default"/>
        <w:sz w:val="24"/>
      </w:rPr>
    </w:lvl>
  </w:abstractNum>
  <w:abstractNum w:abstractNumId="8" w15:restartNumberingAfterBreak="0">
    <w:nsid w:val="473B6611"/>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9" w15:restartNumberingAfterBreak="0">
    <w:nsid w:val="4E4F7DBC"/>
    <w:multiLevelType w:val="hybridMultilevel"/>
    <w:tmpl w:val="EBA0E42A"/>
    <w:lvl w:ilvl="0" w:tplc="BB367A26">
      <w:start w:val="1"/>
      <w:numFmt w:val="bullet"/>
      <w:lvlText w:val=""/>
      <w:lvlJc w:val="left"/>
      <w:pPr>
        <w:ind w:left="720" w:hanging="360"/>
      </w:pPr>
      <w:rPr>
        <w:rFonts w:ascii="Symbol" w:hAnsi="Symbol" w:hint="default"/>
      </w:rPr>
    </w:lvl>
    <w:lvl w:ilvl="1" w:tplc="A7A032F2">
      <w:start w:val="1"/>
      <w:numFmt w:val="bullet"/>
      <w:lvlText w:val="o"/>
      <w:lvlJc w:val="left"/>
      <w:pPr>
        <w:ind w:left="1440" w:hanging="360"/>
      </w:pPr>
      <w:rPr>
        <w:rFonts w:ascii="Courier New" w:hAnsi="Courier New" w:hint="default"/>
      </w:rPr>
    </w:lvl>
    <w:lvl w:ilvl="2" w:tplc="E8000CA4">
      <w:start w:val="1"/>
      <w:numFmt w:val="bullet"/>
      <w:lvlText w:val=""/>
      <w:lvlJc w:val="left"/>
      <w:pPr>
        <w:ind w:left="2160" w:hanging="360"/>
      </w:pPr>
      <w:rPr>
        <w:rFonts w:ascii="Wingdings" w:hAnsi="Wingdings" w:hint="default"/>
      </w:rPr>
    </w:lvl>
    <w:lvl w:ilvl="3" w:tplc="59160AA8">
      <w:start w:val="1"/>
      <w:numFmt w:val="bullet"/>
      <w:lvlText w:val=""/>
      <w:lvlJc w:val="left"/>
      <w:pPr>
        <w:ind w:left="2880" w:hanging="360"/>
      </w:pPr>
      <w:rPr>
        <w:rFonts w:ascii="Symbol" w:hAnsi="Symbol" w:hint="default"/>
      </w:rPr>
    </w:lvl>
    <w:lvl w:ilvl="4" w:tplc="4A76F5B2">
      <w:start w:val="1"/>
      <w:numFmt w:val="bullet"/>
      <w:lvlText w:val="o"/>
      <w:lvlJc w:val="left"/>
      <w:pPr>
        <w:ind w:left="3600" w:hanging="360"/>
      </w:pPr>
      <w:rPr>
        <w:rFonts w:ascii="Courier New" w:hAnsi="Courier New" w:hint="default"/>
      </w:rPr>
    </w:lvl>
    <w:lvl w:ilvl="5" w:tplc="49BC3556">
      <w:start w:val="1"/>
      <w:numFmt w:val="bullet"/>
      <w:lvlText w:val=""/>
      <w:lvlJc w:val="left"/>
      <w:pPr>
        <w:ind w:left="4320" w:hanging="360"/>
      </w:pPr>
      <w:rPr>
        <w:rFonts w:ascii="Wingdings" w:hAnsi="Wingdings" w:hint="default"/>
      </w:rPr>
    </w:lvl>
    <w:lvl w:ilvl="6" w:tplc="B404ABB6">
      <w:start w:val="1"/>
      <w:numFmt w:val="bullet"/>
      <w:lvlText w:val=""/>
      <w:lvlJc w:val="left"/>
      <w:pPr>
        <w:ind w:left="5040" w:hanging="360"/>
      </w:pPr>
      <w:rPr>
        <w:rFonts w:ascii="Symbol" w:hAnsi="Symbol" w:hint="default"/>
      </w:rPr>
    </w:lvl>
    <w:lvl w:ilvl="7" w:tplc="EC947DD0">
      <w:start w:val="1"/>
      <w:numFmt w:val="bullet"/>
      <w:lvlText w:val="o"/>
      <w:lvlJc w:val="left"/>
      <w:pPr>
        <w:ind w:left="5760" w:hanging="360"/>
      </w:pPr>
      <w:rPr>
        <w:rFonts w:ascii="Courier New" w:hAnsi="Courier New" w:hint="default"/>
      </w:rPr>
    </w:lvl>
    <w:lvl w:ilvl="8" w:tplc="0C940F66">
      <w:start w:val="1"/>
      <w:numFmt w:val="bullet"/>
      <w:lvlText w:val=""/>
      <w:lvlJc w:val="left"/>
      <w:pPr>
        <w:ind w:left="6480" w:hanging="360"/>
      </w:pPr>
      <w:rPr>
        <w:rFonts w:ascii="Wingdings" w:hAnsi="Wingdings" w:hint="default"/>
      </w:rPr>
    </w:lvl>
  </w:abstractNum>
  <w:abstractNum w:abstractNumId="10" w15:restartNumberingAfterBreak="0">
    <w:nsid w:val="523B6796"/>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1" w15:restartNumberingAfterBreak="0">
    <w:nsid w:val="5C6A1A7F"/>
    <w:multiLevelType w:val="hybridMultilevel"/>
    <w:tmpl w:val="004A5A4A"/>
    <w:lvl w:ilvl="0" w:tplc="F69085F2">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DD90E8B"/>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5EF10BB4"/>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15:restartNumberingAfterBreak="0">
    <w:nsid w:val="5F1F68D5"/>
    <w:multiLevelType w:val="multilevel"/>
    <w:tmpl w:val="2A348E70"/>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5" w15:restartNumberingAfterBreak="0">
    <w:nsid w:val="5FB279A0"/>
    <w:multiLevelType w:val="multilevel"/>
    <w:tmpl w:val="83A860B0"/>
    <w:lvl w:ilvl="0">
      <w:start w:val="3"/>
      <w:numFmt w:val="decimal"/>
      <w:lvlText w:val="%1"/>
      <w:lvlJc w:val="left"/>
      <w:pPr>
        <w:ind w:left="510" w:hanging="510"/>
      </w:pPr>
      <w:rPr>
        <w:rFonts w:eastAsia="Times New Roman" w:hint="default"/>
        <w:sz w:val="24"/>
      </w:rPr>
    </w:lvl>
    <w:lvl w:ilvl="1">
      <w:start w:val="1"/>
      <w:numFmt w:val="decimal"/>
      <w:lvlText w:val="%1.%2"/>
      <w:lvlJc w:val="left"/>
      <w:pPr>
        <w:ind w:left="862" w:hanging="720"/>
      </w:pPr>
      <w:rPr>
        <w:rFonts w:eastAsia="Times New Roman" w:hint="default"/>
        <w:sz w:val="24"/>
      </w:rPr>
    </w:lvl>
    <w:lvl w:ilvl="2">
      <w:start w:val="2"/>
      <w:numFmt w:val="decimal"/>
      <w:lvlText w:val="%1.%2.%3"/>
      <w:lvlJc w:val="left"/>
      <w:pPr>
        <w:ind w:left="1004" w:hanging="720"/>
      </w:pPr>
      <w:rPr>
        <w:rFonts w:eastAsia="Times New Roman" w:hint="default"/>
        <w:sz w:val="24"/>
      </w:rPr>
    </w:lvl>
    <w:lvl w:ilvl="3">
      <w:start w:val="1"/>
      <w:numFmt w:val="decimal"/>
      <w:lvlText w:val="%1.%2.%3.%4"/>
      <w:lvlJc w:val="left"/>
      <w:pPr>
        <w:ind w:left="1506" w:hanging="1080"/>
      </w:pPr>
      <w:rPr>
        <w:rFonts w:eastAsia="Times New Roman" w:hint="default"/>
        <w:sz w:val="24"/>
      </w:rPr>
    </w:lvl>
    <w:lvl w:ilvl="4">
      <w:start w:val="1"/>
      <w:numFmt w:val="decimal"/>
      <w:lvlText w:val="%1.%2.%3.%4.%5"/>
      <w:lvlJc w:val="left"/>
      <w:pPr>
        <w:ind w:left="2008" w:hanging="1440"/>
      </w:pPr>
      <w:rPr>
        <w:rFonts w:eastAsia="Times New Roman" w:hint="default"/>
        <w:sz w:val="24"/>
      </w:rPr>
    </w:lvl>
    <w:lvl w:ilvl="5">
      <w:start w:val="1"/>
      <w:numFmt w:val="decimal"/>
      <w:lvlText w:val="%1.%2.%3.%4.%5.%6"/>
      <w:lvlJc w:val="left"/>
      <w:pPr>
        <w:ind w:left="2510" w:hanging="1800"/>
      </w:pPr>
      <w:rPr>
        <w:rFonts w:eastAsia="Times New Roman" w:hint="default"/>
        <w:sz w:val="24"/>
      </w:rPr>
    </w:lvl>
    <w:lvl w:ilvl="6">
      <w:start w:val="1"/>
      <w:numFmt w:val="decimal"/>
      <w:lvlText w:val="%1.%2.%3.%4.%5.%6.%7"/>
      <w:lvlJc w:val="left"/>
      <w:pPr>
        <w:ind w:left="2652" w:hanging="1800"/>
      </w:pPr>
      <w:rPr>
        <w:rFonts w:eastAsia="Times New Roman" w:hint="default"/>
        <w:sz w:val="24"/>
      </w:rPr>
    </w:lvl>
    <w:lvl w:ilvl="7">
      <w:start w:val="1"/>
      <w:numFmt w:val="decimal"/>
      <w:lvlText w:val="%1.%2.%3.%4.%5.%6.%7.%8"/>
      <w:lvlJc w:val="left"/>
      <w:pPr>
        <w:ind w:left="3154" w:hanging="2160"/>
      </w:pPr>
      <w:rPr>
        <w:rFonts w:eastAsia="Times New Roman" w:hint="default"/>
        <w:sz w:val="24"/>
      </w:rPr>
    </w:lvl>
    <w:lvl w:ilvl="8">
      <w:start w:val="1"/>
      <w:numFmt w:val="decimal"/>
      <w:lvlText w:val="%1.%2.%3.%4.%5.%6.%7.%8.%9"/>
      <w:lvlJc w:val="left"/>
      <w:pPr>
        <w:ind w:left="3656" w:hanging="2520"/>
      </w:pPr>
      <w:rPr>
        <w:rFonts w:eastAsia="Times New Roman" w:hint="default"/>
        <w:sz w:val="24"/>
      </w:rPr>
    </w:lvl>
  </w:abstractNum>
  <w:abstractNum w:abstractNumId="16" w15:restartNumberingAfterBreak="0">
    <w:nsid w:val="664F2051"/>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6D63440A"/>
    <w:multiLevelType w:val="multilevel"/>
    <w:tmpl w:val="63B0D2A4"/>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6D6D2E38"/>
    <w:multiLevelType w:val="hybridMultilevel"/>
    <w:tmpl w:val="A8DC6B9E"/>
    <w:lvl w:ilvl="0" w:tplc="18C237C6">
      <w:numFmt w:val="bullet"/>
      <w:lvlText w:val=""/>
      <w:lvlJc w:val="left"/>
      <w:pPr>
        <w:ind w:left="1246" w:hanging="282"/>
      </w:pPr>
      <w:rPr>
        <w:rFonts w:ascii="Symbol" w:eastAsia="Symbol" w:hAnsi="Symbol" w:cs="Symbol" w:hint="default"/>
        <w:b w:val="0"/>
        <w:bCs w:val="0"/>
        <w:i w:val="0"/>
        <w:iCs w:val="0"/>
        <w:w w:val="100"/>
        <w:sz w:val="20"/>
        <w:szCs w:val="20"/>
        <w:lang w:val="en-US" w:eastAsia="en-US" w:bidi="ar-SA"/>
      </w:rPr>
    </w:lvl>
    <w:lvl w:ilvl="1" w:tplc="35C89C96">
      <w:numFmt w:val="bullet"/>
      <w:lvlText w:val="•"/>
      <w:lvlJc w:val="left"/>
      <w:pPr>
        <w:ind w:left="2186" w:hanging="282"/>
      </w:pPr>
      <w:rPr>
        <w:rFonts w:hint="default"/>
        <w:lang w:val="en-US" w:eastAsia="en-US" w:bidi="ar-SA"/>
      </w:rPr>
    </w:lvl>
    <w:lvl w:ilvl="2" w:tplc="D3502B2E">
      <w:numFmt w:val="bullet"/>
      <w:lvlText w:val="•"/>
      <w:lvlJc w:val="left"/>
      <w:pPr>
        <w:ind w:left="3133" w:hanging="282"/>
      </w:pPr>
      <w:rPr>
        <w:rFonts w:hint="default"/>
        <w:lang w:val="en-US" w:eastAsia="en-US" w:bidi="ar-SA"/>
      </w:rPr>
    </w:lvl>
    <w:lvl w:ilvl="3" w:tplc="E5301A3C">
      <w:numFmt w:val="bullet"/>
      <w:lvlText w:val="•"/>
      <w:lvlJc w:val="left"/>
      <w:pPr>
        <w:ind w:left="4079" w:hanging="282"/>
      </w:pPr>
      <w:rPr>
        <w:rFonts w:hint="default"/>
        <w:lang w:val="en-US" w:eastAsia="en-US" w:bidi="ar-SA"/>
      </w:rPr>
    </w:lvl>
    <w:lvl w:ilvl="4" w:tplc="DD12A496">
      <w:numFmt w:val="bullet"/>
      <w:lvlText w:val="•"/>
      <w:lvlJc w:val="left"/>
      <w:pPr>
        <w:ind w:left="5026" w:hanging="282"/>
      </w:pPr>
      <w:rPr>
        <w:rFonts w:hint="default"/>
        <w:lang w:val="en-US" w:eastAsia="en-US" w:bidi="ar-SA"/>
      </w:rPr>
    </w:lvl>
    <w:lvl w:ilvl="5" w:tplc="BB5A14B4">
      <w:numFmt w:val="bullet"/>
      <w:lvlText w:val="•"/>
      <w:lvlJc w:val="left"/>
      <w:pPr>
        <w:ind w:left="5972" w:hanging="282"/>
      </w:pPr>
      <w:rPr>
        <w:rFonts w:hint="default"/>
        <w:lang w:val="en-US" w:eastAsia="en-US" w:bidi="ar-SA"/>
      </w:rPr>
    </w:lvl>
    <w:lvl w:ilvl="6" w:tplc="80C6AEBC">
      <w:numFmt w:val="bullet"/>
      <w:lvlText w:val="•"/>
      <w:lvlJc w:val="left"/>
      <w:pPr>
        <w:ind w:left="6919" w:hanging="282"/>
      </w:pPr>
      <w:rPr>
        <w:rFonts w:hint="default"/>
        <w:lang w:val="en-US" w:eastAsia="en-US" w:bidi="ar-SA"/>
      </w:rPr>
    </w:lvl>
    <w:lvl w:ilvl="7" w:tplc="0746720E">
      <w:numFmt w:val="bullet"/>
      <w:lvlText w:val="•"/>
      <w:lvlJc w:val="left"/>
      <w:pPr>
        <w:ind w:left="7865" w:hanging="282"/>
      </w:pPr>
      <w:rPr>
        <w:rFonts w:hint="default"/>
        <w:lang w:val="en-US" w:eastAsia="en-US" w:bidi="ar-SA"/>
      </w:rPr>
    </w:lvl>
    <w:lvl w:ilvl="8" w:tplc="E960C184">
      <w:numFmt w:val="bullet"/>
      <w:lvlText w:val="•"/>
      <w:lvlJc w:val="left"/>
      <w:pPr>
        <w:ind w:left="8812" w:hanging="282"/>
      </w:pPr>
      <w:rPr>
        <w:rFonts w:hint="default"/>
        <w:lang w:val="en-US" w:eastAsia="en-US" w:bidi="ar-SA"/>
      </w:rPr>
    </w:lvl>
  </w:abstractNum>
  <w:abstractNum w:abstractNumId="19" w15:restartNumberingAfterBreak="0">
    <w:nsid w:val="6E53465F"/>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004"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0" w15:restartNumberingAfterBreak="0">
    <w:nsid w:val="746D41A7"/>
    <w:multiLevelType w:val="multilevel"/>
    <w:tmpl w:val="AB72E1EE"/>
    <w:lvl w:ilvl="0">
      <w:start w:val="1"/>
      <w:numFmt w:val="decimal"/>
      <w:lvlText w:val="%1."/>
      <w:lvlJc w:val="left"/>
      <w:pPr>
        <w:ind w:left="644" w:hanging="360"/>
      </w:pPr>
      <w:rPr>
        <w:rFonts w:hint="default"/>
      </w:rPr>
    </w:lvl>
    <w:lvl w:ilvl="1">
      <w:start w:val="1"/>
      <w:numFmt w:val="decimal"/>
      <w:isLgl/>
      <w:lvlText w:val="%1.%2"/>
      <w:lvlJc w:val="left"/>
      <w:pPr>
        <w:ind w:left="654" w:hanging="370"/>
      </w:pPr>
      <w:rPr>
        <w:rFonts w:hint="default"/>
      </w:rPr>
    </w:lvl>
    <w:lvl w:ilvl="2">
      <w:start w:val="1"/>
      <w:numFmt w:val="decimal"/>
      <w:isLgl/>
      <w:lvlText w:val="%1.%2.%3"/>
      <w:lvlJc w:val="left"/>
      <w:pPr>
        <w:ind w:left="1855" w:hanging="720"/>
      </w:pPr>
      <w:rPr>
        <w:rFonts w:hint="default"/>
        <w:b/>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16cid:durableId="1019894930">
    <w:abstractNumId w:val="18"/>
  </w:num>
  <w:num w:numId="2" w16cid:durableId="946346802">
    <w:abstractNumId w:val="9"/>
  </w:num>
  <w:num w:numId="3" w16cid:durableId="558591001">
    <w:abstractNumId w:val="3"/>
  </w:num>
  <w:num w:numId="4" w16cid:durableId="2053383015">
    <w:abstractNumId w:val="0"/>
  </w:num>
  <w:num w:numId="5" w16cid:durableId="1277984755">
    <w:abstractNumId w:val="6"/>
  </w:num>
  <w:num w:numId="6" w16cid:durableId="1793281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157860">
    <w:abstractNumId w:val="10"/>
  </w:num>
  <w:num w:numId="8" w16cid:durableId="100031207">
    <w:abstractNumId w:val="7"/>
  </w:num>
  <w:num w:numId="9" w16cid:durableId="1067076079">
    <w:abstractNumId w:val="14"/>
  </w:num>
  <w:num w:numId="10" w16cid:durableId="1235358453">
    <w:abstractNumId w:val="17"/>
  </w:num>
  <w:num w:numId="11" w16cid:durableId="1592539981">
    <w:abstractNumId w:val="15"/>
  </w:num>
  <w:num w:numId="12" w16cid:durableId="1954167340">
    <w:abstractNumId w:val="19"/>
  </w:num>
  <w:num w:numId="13" w16cid:durableId="1898930636">
    <w:abstractNumId w:val="16"/>
  </w:num>
  <w:num w:numId="14" w16cid:durableId="1251348989">
    <w:abstractNumId w:val="12"/>
  </w:num>
  <w:num w:numId="15" w16cid:durableId="2138448576">
    <w:abstractNumId w:val="1"/>
  </w:num>
  <w:num w:numId="16" w16cid:durableId="736629076">
    <w:abstractNumId w:val="13"/>
  </w:num>
  <w:num w:numId="17" w16cid:durableId="805272039">
    <w:abstractNumId w:val="8"/>
  </w:num>
  <w:num w:numId="18" w16cid:durableId="632105467">
    <w:abstractNumId w:val="5"/>
  </w:num>
  <w:num w:numId="19" w16cid:durableId="1042899833">
    <w:abstractNumId w:val="20"/>
  </w:num>
  <w:num w:numId="20" w16cid:durableId="926574335">
    <w:abstractNumId w:val="2"/>
  </w:num>
  <w:num w:numId="21" w16cid:durableId="1848252614">
    <w:abstractNumId w:val="4"/>
  </w:num>
  <w:num w:numId="22" w16cid:durableId="1374772893">
    <w:abstractNumId w:val="3"/>
  </w:num>
  <w:num w:numId="23" w16cid:durableId="176541770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atfesx4sdvzkerwx65sep2w5s5wtp9tere&quot;&gt;Off-target effects of COVID-19 vaccines&lt;record-ids&gt;&lt;item&gt;1&lt;/item&gt;&lt;item&gt;24&lt;/item&gt;&lt;item&gt;25&lt;/item&gt;&lt;item&gt;26&lt;/item&gt;&lt;item&gt;150&lt;/item&gt;&lt;/record-ids&gt;&lt;/item&gt;&lt;/Libraries&gt;"/>
  </w:docVars>
  <w:rsids>
    <w:rsidRoot w:val="00A34DD0"/>
    <w:rsid w:val="00001135"/>
    <w:rsid w:val="000018C2"/>
    <w:rsid w:val="0000726E"/>
    <w:rsid w:val="00011347"/>
    <w:rsid w:val="00032C8E"/>
    <w:rsid w:val="00033BAC"/>
    <w:rsid w:val="00037BB1"/>
    <w:rsid w:val="0004733F"/>
    <w:rsid w:val="00067802"/>
    <w:rsid w:val="00076AB4"/>
    <w:rsid w:val="000847D8"/>
    <w:rsid w:val="0008738C"/>
    <w:rsid w:val="000A41B6"/>
    <w:rsid w:val="000C2861"/>
    <w:rsid w:val="000D5801"/>
    <w:rsid w:val="000E014A"/>
    <w:rsid w:val="000E6719"/>
    <w:rsid w:val="00105083"/>
    <w:rsid w:val="0015393F"/>
    <w:rsid w:val="00155E63"/>
    <w:rsid w:val="00157984"/>
    <w:rsid w:val="00157BB9"/>
    <w:rsid w:val="001630A5"/>
    <w:rsid w:val="00181C6C"/>
    <w:rsid w:val="001871A5"/>
    <w:rsid w:val="00187434"/>
    <w:rsid w:val="00195C9D"/>
    <w:rsid w:val="001A4504"/>
    <w:rsid w:val="001B18A5"/>
    <w:rsid w:val="001B2B30"/>
    <w:rsid w:val="001B7BA6"/>
    <w:rsid w:val="001B7D74"/>
    <w:rsid w:val="001E1DB5"/>
    <w:rsid w:val="001E536A"/>
    <w:rsid w:val="00206931"/>
    <w:rsid w:val="00220CFF"/>
    <w:rsid w:val="00224739"/>
    <w:rsid w:val="00224D78"/>
    <w:rsid w:val="00230235"/>
    <w:rsid w:val="00232CCD"/>
    <w:rsid w:val="00241E3C"/>
    <w:rsid w:val="00243133"/>
    <w:rsid w:val="0024760B"/>
    <w:rsid w:val="00260EE4"/>
    <w:rsid w:val="00261BF5"/>
    <w:rsid w:val="00262991"/>
    <w:rsid w:val="00271FC4"/>
    <w:rsid w:val="002723F7"/>
    <w:rsid w:val="00276489"/>
    <w:rsid w:val="00286475"/>
    <w:rsid w:val="00291900"/>
    <w:rsid w:val="002B713D"/>
    <w:rsid w:val="002C08D2"/>
    <w:rsid w:val="002C21AF"/>
    <w:rsid w:val="002E3574"/>
    <w:rsid w:val="00311408"/>
    <w:rsid w:val="0034619A"/>
    <w:rsid w:val="003500E9"/>
    <w:rsid w:val="003520D4"/>
    <w:rsid w:val="00355FCE"/>
    <w:rsid w:val="0036071F"/>
    <w:rsid w:val="00366248"/>
    <w:rsid w:val="00370278"/>
    <w:rsid w:val="00370A91"/>
    <w:rsid w:val="00371281"/>
    <w:rsid w:val="00374582"/>
    <w:rsid w:val="00376907"/>
    <w:rsid w:val="003814D8"/>
    <w:rsid w:val="003945B3"/>
    <w:rsid w:val="003A0087"/>
    <w:rsid w:val="003A3A13"/>
    <w:rsid w:val="003A5CB3"/>
    <w:rsid w:val="003B3582"/>
    <w:rsid w:val="003C04B7"/>
    <w:rsid w:val="003E3843"/>
    <w:rsid w:val="003E6000"/>
    <w:rsid w:val="003F672F"/>
    <w:rsid w:val="004214CC"/>
    <w:rsid w:val="004436D9"/>
    <w:rsid w:val="0045394F"/>
    <w:rsid w:val="004651D1"/>
    <w:rsid w:val="0046728C"/>
    <w:rsid w:val="00481991"/>
    <w:rsid w:val="004B402F"/>
    <w:rsid w:val="004C0753"/>
    <w:rsid w:val="004C0AD8"/>
    <w:rsid w:val="004C5676"/>
    <w:rsid w:val="004D7479"/>
    <w:rsid w:val="004E2E14"/>
    <w:rsid w:val="004E7789"/>
    <w:rsid w:val="005024D1"/>
    <w:rsid w:val="00523A3E"/>
    <w:rsid w:val="0052633B"/>
    <w:rsid w:val="00536A40"/>
    <w:rsid w:val="005429B8"/>
    <w:rsid w:val="00542D1D"/>
    <w:rsid w:val="00562932"/>
    <w:rsid w:val="00576E3C"/>
    <w:rsid w:val="00584E95"/>
    <w:rsid w:val="005869E5"/>
    <w:rsid w:val="00591119"/>
    <w:rsid w:val="00593A6B"/>
    <w:rsid w:val="005C554B"/>
    <w:rsid w:val="005C5A61"/>
    <w:rsid w:val="005D7AA8"/>
    <w:rsid w:val="005E3BA4"/>
    <w:rsid w:val="005E59BA"/>
    <w:rsid w:val="005E5BE8"/>
    <w:rsid w:val="005E7AB2"/>
    <w:rsid w:val="005F1A80"/>
    <w:rsid w:val="00613392"/>
    <w:rsid w:val="00626C40"/>
    <w:rsid w:val="00634294"/>
    <w:rsid w:val="0064407C"/>
    <w:rsid w:val="00651877"/>
    <w:rsid w:val="00655C4C"/>
    <w:rsid w:val="0066299B"/>
    <w:rsid w:val="00665672"/>
    <w:rsid w:val="00670F7F"/>
    <w:rsid w:val="00671C8F"/>
    <w:rsid w:val="006853C5"/>
    <w:rsid w:val="006A269D"/>
    <w:rsid w:val="006A4079"/>
    <w:rsid w:val="006A7D85"/>
    <w:rsid w:val="006B1169"/>
    <w:rsid w:val="006C7428"/>
    <w:rsid w:val="006E4AA4"/>
    <w:rsid w:val="006E6139"/>
    <w:rsid w:val="006F5611"/>
    <w:rsid w:val="007045C9"/>
    <w:rsid w:val="00710B7B"/>
    <w:rsid w:val="00711582"/>
    <w:rsid w:val="00725D97"/>
    <w:rsid w:val="007402A4"/>
    <w:rsid w:val="007414FB"/>
    <w:rsid w:val="0074291F"/>
    <w:rsid w:val="00746141"/>
    <w:rsid w:val="00752D56"/>
    <w:rsid w:val="00756CF2"/>
    <w:rsid w:val="007662DC"/>
    <w:rsid w:val="007705F6"/>
    <w:rsid w:val="00775521"/>
    <w:rsid w:val="007914A2"/>
    <w:rsid w:val="00793489"/>
    <w:rsid w:val="007A72B0"/>
    <w:rsid w:val="007B7137"/>
    <w:rsid w:val="007C4AD5"/>
    <w:rsid w:val="007D0B3E"/>
    <w:rsid w:val="007E0BE2"/>
    <w:rsid w:val="007E0E07"/>
    <w:rsid w:val="007F0A1E"/>
    <w:rsid w:val="00801B7E"/>
    <w:rsid w:val="00817655"/>
    <w:rsid w:val="008254A1"/>
    <w:rsid w:val="00826257"/>
    <w:rsid w:val="00832AF7"/>
    <w:rsid w:val="00841F67"/>
    <w:rsid w:val="0084231C"/>
    <w:rsid w:val="0084473C"/>
    <w:rsid w:val="0086053D"/>
    <w:rsid w:val="00872CBD"/>
    <w:rsid w:val="008A15B4"/>
    <w:rsid w:val="008A1E3F"/>
    <w:rsid w:val="008A2874"/>
    <w:rsid w:val="008A4AE7"/>
    <w:rsid w:val="008A684A"/>
    <w:rsid w:val="008D2D93"/>
    <w:rsid w:val="008E44CA"/>
    <w:rsid w:val="008E4A75"/>
    <w:rsid w:val="008F64E2"/>
    <w:rsid w:val="00906378"/>
    <w:rsid w:val="00913487"/>
    <w:rsid w:val="00914FE3"/>
    <w:rsid w:val="009200ED"/>
    <w:rsid w:val="009212CF"/>
    <w:rsid w:val="009221AD"/>
    <w:rsid w:val="009323D0"/>
    <w:rsid w:val="00940F32"/>
    <w:rsid w:val="009508BC"/>
    <w:rsid w:val="009625A8"/>
    <w:rsid w:val="00974D4D"/>
    <w:rsid w:val="00983927"/>
    <w:rsid w:val="009862F9"/>
    <w:rsid w:val="00990A37"/>
    <w:rsid w:val="009920DA"/>
    <w:rsid w:val="009964E6"/>
    <w:rsid w:val="00997338"/>
    <w:rsid w:val="009A1460"/>
    <w:rsid w:val="009B355C"/>
    <w:rsid w:val="009C1889"/>
    <w:rsid w:val="009D1FCC"/>
    <w:rsid w:val="009D24C6"/>
    <w:rsid w:val="009E22DF"/>
    <w:rsid w:val="009F11DA"/>
    <w:rsid w:val="009F2991"/>
    <w:rsid w:val="00A31C21"/>
    <w:rsid w:val="00A326A0"/>
    <w:rsid w:val="00A336C5"/>
    <w:rsid w:val="00A34C16"/>
    <w:rsid w:val="00A34DD0"/>
    <w:rsid w:val="00A429BF"/>
    <w:rsid w:val="00A4562C"/>
    <w:rsid w:val="00A50F81"/>
    <w:rsid w:val="00A6492E"/>
    <w:rsid w:val="00A67218"/>
    <w:rsid w:val="00A768BA"/>
    <w:rsid w:val="00A8649B"/>
    <w:rsid w:val="00A92BAC"/>
    <w:rsid w:val="00A93F33"/>
    <w:rsid w:val="00AA16AB"/>
    <w:rsid w:val="00AD12A9"/>
    <w:rsid w:val="00AE2413"/>
    <w:rsid w:val="00AE5518"/>
    <w:rsid w:val="00AF0197"/>
    <w:rsid w:val="00AF15BA"/>
    <w:rsid w:val="00AF17D5"/>
    <w:rsid w:val="00AF2BBD"/>
    <w:rsid w:val="00B10C96"/>
    <w:rsid w:val="00B114AD"/>
    <w:rsid w:val="00B13F7F"/>
    <w:rsid w:val="00B16359"/>
    <w:rsid w:val="00B40949"/>
    <w:rsid w:val="00B61D7C"/>
    <w:rsid w:val="00B650F4"/>
    <w:rsid w:val="00B73224"/>
    <w:rsid w:val="00B7482A"/>
    <w:rsid w:val="00BC16A8"/>
    <w:rsid w:val="00BC3D0D"/>
    <w:rsid w:val="00BC55E0"/>
    <w:rsid w:val="00BD10BF"/>
    <w:rsid w:val="00C07309"/>
    <w:rsid w:val="00C10111"/>
    <w:rsid w:val="00C27A53"/>
    <w:rsid w:val="00C33AF7"/>
    <w:rsid w:val="00C35CD9"/>
    <w:rsid w:val="00C35DF2"/>
    <w:rsid w:val="00C374F8"/>
    <w:rsid w:val="00C37F86"/>
    <w:rsid w:val="00C44428"/>
    <w:rsid w:val="00C445D2"/>
    <w:rsid w:val="00C6466D"/>
    <w:rsid w:val="00C73E66"/>
    <w:rsid w:val="00C810C2"/>
    <w:rsid w:val="00CA29DB"/>
    <w:rsid w:val="00CB6DD7"/>
    <w:rsid w:val="00CC1E47"/>
    <w:rsid w:val="00CC313C"/>
    <w:rsid w:val="00CC39A0"/>
    <w:rsid w:val="00CC6B82"/>
    <w:rsid w:val="00CC731C"/>
    <w:rsid w:val="00CD5ACA"/>
    <w:rsid w:val="00CF4291"/>
    <w:rsid w:val="00D0101D"/>
    <w:rsid w:val="00D01D7A"/>
    <w:rsid w:val="00D03E36"/>
    <w:rsid w:val="00D14BF1"/>
    <w:rsid w:val="00D31B90"/>
    <w:rsid w:val="00D349BF"/>
    <w:rsid w:val="00D43737"/>
    <w:rsid w:val="00D469C4"/>
    <w:rsid w:val="00D47E42"/>
    <w:rsid w:val="00D57697"/>
    <w:rsid w:val="00D624D5"/>
    <w:rsid w:val="00D82D11"/>
    <w:rsid w:val="00DA4A88"/>
    <w:rsid w:val="00DA6FF4"/>
    <w:rsid w:val="00DC2751"/>
    <w:rsid w:val="00DC7AB3"/>
    <w:rsid w:val="00DC7DF3"/>
    <w:rsid w:val="00DD0427"/>
    <w:rsid w:val="00DE2051"/>
    <w:rsid w:val="00DE3AAB"/>
    <w:rsid w:val="00E12CAF"/>
    <w:rsid w:val="00E213B2"/>
    <w:rsid w:val="00E36AF2"/>
    <w:rsid w:val="00E451DE"/>
    <w:rsid w:val="00E46691"/>
    <w:rsid w:val="00E67670"/>
    <w:rsid w:val="00E80034"/>
    <w:rsid w:val="00E910B8"/>
    <w:rsid w:val="00E93B07"/>
    <w:rsid w:val="00E95367"/>
    <w:rsid w:val="00E96C60"/>
    <w:rsid w:val="00EA6D33"/>
    <w:rsid w:val="00EA7D30"/>
    <w:rsid w:val="00EB53E7"/>
    <w:rsid w:val="00EC10DF"/>
    <w:rsid w:val="00EC11CC"/>
    <w:rsid w:val="00EE006E"/>
    <w:rsid w:val="00EE18AB"/>
    <w:rsid w:val="00EE42C6"/>
    <w:rsid w:val="00EF58FE"/>
    <w:rsid w:val="00F0071A"/>
    <w:rsid w:val="00F10731"/>
    <w:rsid w:val="00F1087B"/>
    <w:rsid w:val="00F13BBA"/>
    <w:rsid w:val="00F22E80"/>
    <w:rsid w:val="00F2702B"/>
    <w:rsid w:val="00F365DE"/>
    <w:rsid w:val="00F6583A"/>
    <w:rsid w:val="00F72B23"/>
    <w:rsid w:val="00FA30E9"/>
    <w:rsid w:val="00FB355C"/>
    <w:rsid w:val="00FB36D9"/>
    <w:rsid w:val="00FC11E8"/>
    <w:rsid w:val="00FE7B1A"/>
    <w:rsid w:val="00FF06AE"/>
    <w:rsid w:val="00FF1C84"/>
    <w:rsid w:val="00FF7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76547"/>
  <w15:docId w15:val="{07EC91CD-BF4B-634A-B44A-28D04D96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link w:val="Heading1Char"/>
    <w:qFormat/>
    <w:pPr>
      <w:spacing w:before="20"/>
      <w:ind w:left="20"/>
      <w:outlineLvl w:val="0"/>
    </w:pPr>
    <w:rPr>
      <w:rFonts w:ascii="Calibri" w:eastAsia="Calibri" w:hAnsi="Calibri" w:cs="Calibri"/>
      <w:b/>
      <w:bCs/>
      <w:sz w:val="36"/>
      <w:szCs w:val="36"/>
    </w:rPr>
  </w:style>
  <w:style w:type="paragraph" w:styleId="Heading2">
    <w:name w:val="heading 2"/>
    <w:basedOn w:val="Normal"/>
    <w:unhideWhenUsed/>
    <w:qFormat/>
    <w:pPr>
      <w:spacing w:before="132"/>
      <w:ind w:left="748" w:hanging="361"/>
      <w:outlineLvl w:val="1"/>
    </w:pPr>
    <w:rPr>
      <w:sz w:val="27"/>
      <w:szCs w:val="27"/>
    </w:rPr>
  </w:style>
  <w:style w:type="paragraph" w:styleId="Heading3">
    <w:name w:val="heading 3"/>
    <w:basedOn w:val="Normal"/>
    <w:uiPriority w:val="9"/>
    <w:unhideWhenUsed/>
    <w:qFormat/>
    <w:pPr>
      <w:spacing w:before="45"/>
      <w:ind w:left="820"/>
      <w:outlineLvl w:val="2"/>
    </w:pPr>
    <w:rPr>
      <w:rFonts w:ascii="Times New Roman" w:eastAsia="Times New Roman" w:hAnsi="Times New Roman" w:cs="Times New Roman"/>
      <w:sz w:val="24"/>
      <w:szCs w:val="24"/>
    </w:rPr>
  </w:style>
  <w:style w:type="paragraph" w:styleId="Heading4">
    <w:name w:val="heading 4"/>
    <w:basedOn w:val="Normal"/>
    <w:link w:val="Heading4Char"/>
    <w:unhideWhenUsed/>
    <w:qFormat/>
    <w:pPr>
      <w:spacing w:before="137" w:after="5"/>
      <w:ind w:left="758" w:hanging="371"/>
      <w:outlineLvl w:val="3"/>
    </w:pPr>
    <w:rPr>
      <w:sz w:val="23"/>
      <w:szCs w:val="23"/>
    </w:rPr>
  </w:style>
  <w:style w:type="paragraph" w:styleId="Heading5">
    <w:name w:val="heading 5"/>
    <w:basedOn w:val="Normal"/>
    <w:unhideWhenUsed/>
    <w:qFormat/>
    <w:pPr>
      <w:spacing w:before="137"/>
      <w:ind w:left="1959" w:hanging="721"/>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844" w:hanging="721"/>
    </w:pPr>
    <w:rPr>
      <w:rFonts w:ascii="Calibri" w:eastAsia="Calibri" w:hAnsi="Calibri" w:cs="Calibri"/>
      <w:sz w:val="20"/>
      <w:szCs w:val="20"/>
    </w:rPr>
  </w:style>
  <w:style w:type="paragraph" w:styleId="TOC2">
    <w:name w:val="toc 2"/>
    <w:basedOn w:val="Normal"/>
    <w:uiPriority w:val="39"/>
    <w:qFormat/>
    <w:pPr>
      <w:spacing w:before="1"/>
      <w:ind w:left="844" w:hanging="523"/>
    </w:pPr>
    <w:rPr>
      <w:rFonts w:ascii="Calibri" w:eastAsia="Calibri" w:hAnsi="Calibri" w:cs="Calibri"/>
      <w:sz w:val="20"/>
      <w:szCs w:val="20"/>
    </w:rPr>
  </w:style>
  <w:style w:type="paragraph" w:styleId="TOC3">
    <w:name w:val="toc 3"/>
    <w:basedOn w:val="Normal"/>
    <w:uiPriority w:val="39"/>
    <w:qFormat/>
    <w:pPr>
      <w:spacing w:before="102"/>
      <w:ind w:left="724"/>
    </w:pPr>
    <w:rPr>
      <w:rFonts w:ascii="Calibri" w:eastAsia="Calibri" w:hAnsi="Calibri" w:cs="Calibri"/>
      <w:sz w:val="20"/>
      <w:szCs w:val="20"/>
    </w:rPr>
  </w:style>
  <w:style w:type="paragraph" w:styleId="TOC4">
    <w:name w:val="toc 4"/>
    <w:basedOn w:val="Normal"/>
    <w:uiPriority w:val="39"/>
    <w:qFormat/>
    <w:pPr>
      <w:spacing w:before="97"/>
      <w:ind w:left="1564" w:hanging="721"/>
    </w:pPr>
    <w:rPr>
      <w:rFonts w:ascii="Calibri" w:eastAsia="Calibri" w:hAnsi="Calibri" w:cs="Calibri"/>
      <w:sz w:val="20"/>
      <w:szCs w:val="20"/>
    </w:rPr>
  </w:style>
  <w:style w:type="paragraph" w:styleId="BodyText">
    <w:name w:val="Body Text"/>
    <w:basedOn w:val="Normal"/>
    <w:uiPriority w:val="1"/>
    <w:qFormat/>
    <w:rPr>
      <w:sz w:val="21"/>
      <w:szCs w:val="21"/>
    </w:rPr>
  </w:style>
  <w:style w:type="paragraph" w:styleId="ListParagraph">
    <w:name w:val="List Paragraph"/>
    <w:basedOn w:val="Normal"/>
    <w:uiPriority w:val="34"/>
    <w:qFormat/>
    <w:pPr>
      <w:spacing w:before="137"/>
      <w:ind w:left="1246" w:hanging="721"/>
    </w:pPr>
  </w:style>
  <w:style w:type="paragraph" w:customStyle="1" w:styleId="TableParagraph">
    <w:name w:val="Table Paragraph"/>
    <w:basedOn w:val="Normal"/>
    <w:uiPriority w:val="1"/>
    <w:qFormat/>
  </w:style>
  <w:style w:type="paragraph" w:styleId="Revision">
    <w:name w:val="Revision"/>
    <w:hidden/>
    <w:uiPriority w:val="99"/>
    <w:semiHidden/>
    <w:rsid w:val="00775521"/>
    <w:pPr>
      <w:widowControl/>
      <w:autoSpaceDE/>
      <w:autoSpaceDN/>
    </w:pPr>
    <w:rPr>
      <w:rFonts w:ascii="Calibri Light" w:eastAsia="Calibri Light" w:hAnsi="Calibri Light" w:cs="Calibri Light"/>
    </w:rPr>
  </w:style>
  <w:style w:type="paragraph" w:styleId="Header">
    <w:name w:val="header"/>
    <w:basedOn w:val="Normal"/>
    <w:link w:val="HeaderChar"/>
    <w:uiPriority w:val="99"/>
    <w:unhideWhenUsed/>
    <w:rsid w:val="00655C4C"/>
    <w:pPr>
      <w:tabs>
        <w:tab w:val="center" w:pos="4513"/>
        <w:tab w:val="right" w:pos="9026"/>
      </w:tabs>
    </w:pPr>
  </w:style>
  <w:style w:type="character" w:customStyle="1" w:styleId="HeaderChar">
    <w:name w:val="Header Char"/>
    <w:basedOn w:val="DefaultParagraphFont"/>
    <w:link w:val="Header"/>
    <w:uiPriority w:val="99"/>
    <w:rsid w:val="00655C4C"/>
    <w:rPr>
      <w:rFonts w:ascii="Calibri Light" w:eastAsia="Calibri Light" w:hAnsi="Calibri Light" w:cs="Calibri Light"/>
    </w:rPr>
  </w:style>
  <w:style w:type="paragraph" w:styleId="Footer">
    <w:name w:val="footer"/>
    <w:basedOn w:val="Normal"/>
    <w:link w:val="FooterChar"/>
    <w:uiPriority w:val="99"/>
    <w:unhideWhenUsed/>
    <w:rsid w:val="00655C4C"/>
    <w:pPr>
      <w:tabs>
        <w:tab w:val="center" w:pos="4513"/>
        <w:tab w:val="right" w:pos="9026"/>
      </w:tabs>
    </w:pPr>
  </w:style>
  <w:style w:type="character" w:customStyle="1" w:styleId="FooterChar">
    <w:name w:val="Footer Char"/>
    <w:basedOn w:val="DefaultParagraphFont"/>
    <w:link w:val="Footer"/>
    <w:uiPriority w:val="99"/>
    <w:rsid w:val="00655C4C"/>
    <w:rPr>
      <w:rFonts w:ascii="Calibri Light" w:eastAsia="Calibri Light" w:hAnsi="Calibri Light" w:cs="Calibri Light"/>
    </w:rPr>
  </w:style>
  <w:style w:type="table" w:styleId="TableGrid">
    <w:name w:val="Table Grid"/>
    <w:basedOn w:val="TableNormal"/>
    <w:uiPriority w:val="59"/>
    <w:rsid w:val="006853C5"/>
    <w:pPr>
      <w:widowControl/>
      <w:autoSpaceDE/>
      <w:autoSpaceDN/>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853C5"/>
    <w:rPr>
      <w:sz w:val="16"/>
      <w:szCs w:val="16"/>
    </w:rPr>
  </w:style>
  <w:style w:type="paragraph" w:styleId="CommentText">
    <w:name w:val="annotation text"/>
    <w:basedOn w:val="Normal"/>
    <w:link w:val="CommentTextChar"/>
    <w:uiPriority w:val="99"/>
    <w:unhideWhenUsed/>
    <w:rsid w:val="006853C5"/>
    <w:pPr>
      <w:widowControl/>
      <w:autoSpaceDE/>
      <w:autoSpaceDN/>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6853C5"/>
    <w:rPr>
      <w:sz w:val="20"/>
      <w:szCs w:val="20"/>
      <w:lang w:val="en-AU"/>
    </w:rPr>
  </w:style>
  <w:style w:type="paragraph" w:styleId="TOCHeading">
    <w:name w:val="TOC Heading"/>
    <w:basedOn w:val="Heading1"/>
    <w:next w:val="Normal"/>
    <w:uiPriority w:val="39"/>
    <w:unhideWhenUsed/>
    <w:qFormat/>
    <w:rsid w:val="00E9536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95367"/>
    <w:rPr>
      <w:color w:val="0000FF" w:themeColor="hyperlink"/>
      <w:u w:val="single"/>
    </w:rPr>
  </w:style>
  <w:style w:type="character" w:styleId="PageNumber">
    <w:name w:val="page number"/>
    <w:basedOn w:val="DefaultParagraphFont"/>
    <w:rsid w:val="007402A4"/>
  </w:style>
  <w:style w:type="paragraph" w:styleId="BlockText">
    <w:name w:val="Block Text"/>
    <w:basedOn w:val="Normal"/>
    <w:rsid w:val="007402A4"/>
    <w:pPr>
      <w:widowControl/>
      <w:tabs>
        <w:tab w:val="left" w:pos="540"/>
      </w:tabs>
      <w:autoSpaceDE/>
      <w:autoSpaceDN/>
      <w:ind w:left="360" w:right="187"/>
      <w:jc w:val="both"/>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7402A4"/>
    <w:pPr>
      <w:widowControl/>
      <w:autoSpaceDE/>
      <w:autoSpaceDN/>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02A4"/>
    <w:rPr>
      <w:rFonts w:ascii="Times New Roman" w:eastAsia="Times New Roman" w:hAnsi="Times New Roman" w:cs="Times New Roman"/>
      <w:sz w:val="20"/>
      <w:szCs w:val="20"/>
    </w:rPr>
  </w:style>
  <w:style w:type="paragraph" w:styleId="BalloonText">
    <w:name w:val="Balloon Text"/>
    <w:basedOn w:val="Normal"/>
    <w:link w:val="BalloonTextChar"/>
    <w:semiHidden/>
    <w:rsid w:val="007402A4"/>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402A4"/>
    <w:rPr>
      <w:rFonts w:ascii="Tahoma" w:eastAsia="Times New Roman" w:hAnsi="Tahoma" w:cs="Tahoma"/>
      <w:sz w:val="16"/>
      <w:szCs w:val="16"/>
    </w:rPr>
  </w:style>
  <w:style w:type="paragraph" w:styleId="Index1">
    <w:name w:val="index 1"/>
    <w:basedOn w:val="Normal"/>
    <w:next w:val="Normal"/>
    <w:autoRedefine/>
    <w:semiHidden/>
    <w:rsid w:val="007402A4"/>
    <w:pPr>
      <w:widowControl/>
      <w:autoSpaceDE/>
      <w:autoSpaceDN/>
      <w:ind w:left="200" w:hanging="200"/>
    </w:pPr>
    <w:rPr>
      <w:rFonts w:ascii="Times New Roman" w:eastAsia="Times New Roman" w:hAnsi="Times New Roman" w:cs="Times New Roman"/>
      <w:sz w:val="20"/>
      <w:szCs w:val="20"/>
    </w:rPr>
  </w:style>
  <w:style w:type="paragraph" w:styleId="BodyTextIndent3">
    <w:name w:val="Body Text Indent 3"/>
    <w:basedOn w:val="Normal"/>
    <w:link w:val="BodyTextIndent3Char"/>
    <w:rsid w:val="007402A4"/>
    <w:pPr>
      <w:widowControl/>
      <w:autoSpaceDE/>
      <w:autoSpaceDN/>
      <w:spacing w:after="120"/>
      <w:ind w:left="283"/>
    </w:pPr>
    <w:rPr>
      <w:rFonts w:ascii="Times New Roman" w:eastAsia="Times New Roman" w:hAnsi="Times New Roman" w:cs="Times New Roman"/>
      <w:sz w:val="16"/>
      <w:szCs w:val="16"/>
      <w:lang w:val="it-IT" w:eastAsia="it-IT"/>
    </w:rPr>
  </w:style>
  <w:style w:type="character" w:customStyle="1" w:styleId="BodyTextIndent3Char">
    <w:name w:val="Body Text Indent 3 Char"/>
    <w:basedOn w:val="DefaultParagraphFont"/>
    <w:link w:val="BodyTextIndent3"/>
    <w:rsid w:val="007402A4"/>
    <w:rPr>
      <w:rFonts w:ascii="Times New Roman" w:eastAsia="Times New Roman" w:hAnsi="Times New Roman" w:cs="Times New Roman"/>
      <w:sz w:val="16"/>
      <w:szCs w:val="16"/>
      <w:lang w:val="it-IT" w:eastAsia="it-IT"/>
    </w:rPr>
  </w:style>
  <w:style w:type="paragraph" w:customStyle="1" w:styleId="Titoloparagrafo">
    <w:name w:val="Titolo paragrafo"/>
    <w:basedOn w:val="Normal"/>
    <w:rsid w:val="007402A4"/>
    <w:pPr>
      <w:widowControl/>
      <w:autoSpaceDE/>
      <w:autoSpaceDN/>
      <w:spacing w:line="360" w:lineRule="auto"/>
      <w:jc w:val="both"/>
    </w:pPr>
    <w:rPr>
      <w:rFonts w:ascii="Arial" w:eastAsia="Times New Roman" w:hAnsi="Arial" w:cs="Arial"/>
      <w:b/>
      <w:sz w:val="24"/>
      <w:szCs w:val="24"/>
      <w:lang w:val="en-GB" w:eastAsia="it-IT"/>
    </w:rPr>
  </w:style>
  <w:style w:type="paragraph" w:customStyle="1" w:styleId="Paragraph">
    <w:name w:val="Paragraph"/>
    <w:rsid w:val="007402A4"/>
    <w:pPr>
      <w:widowControl/>
      <w:autoSpaceDE/>
      <w:autoSpaceDN/>
      <w:spacing w:after="120"/>
    </w:pPr>
    <w:rPr>
      <w:rFonts w:ascii="Times New Roman" w:eastAsia="Times New Roman" w:hAnsi="Times New Roman" w:cs="Times New Roman"/>
      <w:sz w:val="24"/>
      <w:szCs w:val="20"/>
    </w:rPr>
  </w:style>
  <w:style w:type="paragraph" w:customStyle="1" w:styleId="ParagraphBold">
    <w:name w:val="Paragraph Bold"/>
    <w:rsid w:val="007402A4"/>
    <w:pPr>
      <w:widowControl/>
      <w:autoSpaceDE/>
      <w:autoSpaceDN/>
      <w:spacing w:after="120"/>
    </w:pPr>
    <w:rPr>
      <w:rFonts w:ascii="Times New Roman" w:eastAsia="Times New Roman" w:hAnsi="Times New Roman" w:cs="Times New Roman"/>
      <w:b/>
      <w:sz w:val="24"/>
      <w:szCs w:val="20"/>
    </w:rPr>
  </w:style>
  <w:style w:type="paragraph" w:customStyle="1" w:styleId="ParagraphCentered">
    <w:name w:val="Paragraph Centered"/>
    <w:rsid w:val="007402A4"/>
    <w:pPr>
      <w:widowControl/>
      <w:autoSpaceDE/>
      <w:autoSpaceDN/>
      <w:spacing w:after="120"/>
      <w:jc w:val="center"/>
    </w:pPr>
    <w:rPr>
      <w:rFonts w:ascii="Times New Roman" w:eastAsia="Times New Roman" w:hAnsi="Times New Roman" w:cs="Times New Roman"/>
      <w:sz w:val="24"/>
      <w:szCs w:val="20"/>
    </w:rPr>
  </w:style>
  <w:style w:type="paragraph" w:customStyle="1" w:styleId="T1">
    <w:name w:val="T1"/>
    <w:basedOn w:val="Heading1"/>
    <w:link w:val="T1Char"/>
    <w:rsid w:val="007402A4"/>
    <w:pPr>
      <w:keepNext/>
      <w:widowControl/>
      <w:numPr>
        <w:numId w:val="3"/>
      </w:numPr>
      <w:autoSpaceDE/>
      <w:autoSpaceDN/>
      <w:spacing w:before="0"/>
    </w:pPr>
    <w:rPr>
      <w:rFonts w:ascii="Arial" w:eastAsia="Times New Roman" w:hAnsi="Arial" w:cs="Times New Roman"/>
      <w:caps/>
      <w:kern w:val="28"/>
      <w:sz w:val="28"/>
      <w:szCs w:val="20"/>
    </w:rPr>
  </w:style>
  <w:style w:type="paragraph" w:customStyle="1" w:styleId="T2">
    <w:name w:val="T2"/>
    <w:basedOn w:val="Normal"/>
    <w:rsid w:val="007402A4"/>
    <w:pPr>
      <w:widowControl/>
      <w:numPr>
        <w:ilvl w:val="1"/>
        <w:numId w:val="3"/>
      </w:numPr>
      <w:autoSpaceDE/>
      <w:autoSpaceDN/>
    </w:pPr>
    <w:rPr>
      <w:rFonts w:ascii="Arial" w:eastAsia="Times New Roman" w:hAnsi="Arial" w:cs="Arial"/>
      <w:b/>
      <w:szCs w:val="20"/>
    </w:rPr>
  </w:style>
  <w:style w:type="paragraph" w:customStyle="1" w:styleId="T3">
    <w:name w:val="T3"/>
    <w:basedOn w:val="Normal"/>
    <w:rsid w:val="007402A4"/>
    <w:pPr>
      <w:widowControl/>
      <w:numPr>
        <w:ilvl w:val="2"/>
        <w:numId w:val="3"/>
      </w:numPr>
      <w:autoSpaceDE/>
      <w:autoSpaceDN/>
    </w:pPr>
    <w:rPr>
      <w:rFonts w:ascii="Arial" w:eastAsia="Times New Roman" w:hAnsi="Arial" w:cs="Arial"/>
      <w:szCs w:val="20"/>
    </w:rPr>
  </w:style>
  <w:style w:type="character" w:customStyle="1" w:styleId="txtbold1">
    <w:name w:val="txtbold1"/>
    <w:rsid w:val="007402A4"/>
    <w:rPr>
      <w:b/>
      <w:bCs/>
      <w:color w:val="005A88"/>
    </w:rPr>
  </w:style>
  <w:style w:type="paragraph" w:styleId="CommentSubject">
    <w:name w:val="annotation subject"/>
    <w:basedOn w:val="CommentText"/>
    <w:next w:val="CommentText"/>
    <w:link w:val="CommentSubjectChar"/>
    <w:rsid w:val="007402A4"/>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7402A4"/>
    <w:rPr>
      <w:rFonts w:ascii="Times New Roman" w:eastAsia="Times New Roman" w:hAnsi="Times New Roman" w:cs="Times New Roman"/>
      <w:b/>
      <w:bCs/>
      <w:sz w:val="20"/>
      <w:szCs w:val="20"/>
      <w:lang w:val="en-AU"/>
    </w:rPr>
  </w:style>
  <w:style w:type="paragraph" w:styleId="NormalWeb">
    <w:name w:val="Normal (Web)"/>
    <w:basedOn w:val="Normal"/>
    <w:uiPriority w:val="99"/>
    <w:unhideWhenUsed/>
    <w:rsid w:val="007402A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UnresolvedMention">
    <w:name w:val="Unresolved Mention"/>
    <w:uiPriority w:val="99"/>
    <w:semiHidden/>
    <w:unhideWhenUsed/>
    <w:rsid w:val="007402A4"/>
    <w:rPr>
      <w:color w:val="605E5C"/>
      <w:shd w:val="clear" w:color="auto" w:fill="E1DFDD"/>
    </w:rPr>
  </w:style>
  <w:style w:type="character" w:styleId="FollowedHyperlink">
    <w:name w:val="FollowedHyperlink"/>
    <w:rsid w:val="007402A4"/>
    <w:rPr>
      <w:color w:val="954F72"/>
      <w:u w:val="single"/>
    </w:rPr>
  </w:style>
  <w:style w:type="character" w:customStyle="1" w:styleId="normaltextrun">
    <w:name w:val="normaltextrun"/>
    <w:basedOn w:val="DefaultParagraphFont"/>
    <w:rsid w:val="007402A4"/>
  </w:style>
  <w:style w:type="character" w:customStyle="1" w:styleId="eop">
    <w:name w:val="eop"/>
    <w:basedOn w:val="DefaultParagraphFont"/>
    <w:rsid w:val="007402A4"/>
  </w:style>
  <w:style w:type="character" w:customStyle="1" w:styleId="Heading1Char">
    <w:name w:val="Heading 1 Char"/>
    <w:link w:val="Heading1"/>
    <w:rsid w:val="007402A4"/>
    <w:rPr>
      <w:rFonts w:ascii="Calibri" w:eastAsia="Calibri" w:hAnsi="Calibri" w:cs="Calibri"/>
      <w:b/>
      <w:bCs/>
      <w:sz w:val="36"/>
      <w:szCs w:val="36"/>
    </w:rPr>
  </w:style>
  <w:style w:type="paragraph" w:customStyle="1" w:styleId="EndNoteBibliography">
    <w:name w:val="EndNote Bibliography"/>
    <w:basedOn w:val="Normal"/>
    <w:rsid w:val="007402A4"/>
    <w:pPr>
      <w:widowControl/>
      <w:numPr>
        <w:ilvl w:val="6"/>
        <w:numId w:val="5"/>
      </w:numPr>
      <w:autoSpaceDE/>
      <w:autoSpaceDN/>
    </w:pPr>
    <w:rPr>
      <w:rFonts w:eastAsia="Times New Roman"/>
      <w:noProof/>
      <w:szCs w:val="20"/>
    </w:rPr>
  </w:style>
  <w:style w:type="character" w:customStyle="1" w:styleId="T1Char">
    <w:name w:val="T1 Char"/>
    <w:link w:val="T1"/>
    <w:rsid w:val="007402A4"/>
    <w:rPr>
      <w:rFonts w:ascii="Arial" w:eastAsia="Times New Roman" w:hAnsi="Arial" w:cs="Times New Roman"/>
      <w:b/>
      <w:bCs/>
      <w:caps/>
      <w:kern w:val="28"/>
      <w:sz w:val="28"/>
      <w:szCs w:val="20"/>
    </w:rPr>
  </w:style>
  <w:style w:type="character" w:customStyle="1" w:styleId="element-citation">
    <w:name w:val="element-citation"/>
    <w:basedOn w:val="DefaultParagraphFont"/>
    <w:rsid w:val="007402A4"/>
  </w:style>
  <w:style w:type="character" w:customStyle="1" w:styleId="ref-journal">
    <w:name w:val="ref-journal"/>
    <w:basedOn w:val="DefaultParagraphFont"/>
    <w:rsid w:val="007402A4"/>
  </w:style>
  <w:style w:type="character" w:customStyle="1" w:styleId="ref-vol">
    <w:name w:val="ref-vol"/>
    <w:basedOn w:val="DefaultParagraphFont"/>
    <w:rsid w:val="007402A4"/>
  </w:style>
  <w:style w:type="character" w:customStyle="1" w:styleId="nowrap">
    <w:name w:val="nowrap"/>
    <w:basedOn w:val="DefaultParagraphFont"/>
    <w:rsid w:val="007402A4"/>
  </w:style>
  <w:style w:type="character" w:styleId="Mention">
    <w:name w:val="Mention"/>
    <w:uiPriority w:val="99"/>
    <w:unhideWhenUsed/>
    <w:rsid w:val="007402A4"/>
    <w:rPr>
      <w:color w:val="2B579A"/>
      <w:shd w:val="clear" w:color="auto" w:fill="E1DFDD"/>
    </w:rPr>
  </w:style>
  <w:style w:type="character" w:customStyle="1" w:styleId="Heading4Char">
    <w:name w:val="Heading 4 Char"/>
    <w:basedOn w:val="DefaultParagraphFont"/>
    <w:link w:val="Heading4"/>
    <w:rsid w:val="007402A4"/>
    <w:rPr>
      <w:rFonts w:ascii="Calibri Light" w:eastAsia="Calibri Light" w:hAnsi="Calibri Light" w:cs="Calibri Light"/>
      <w:sz w:val="23"/>
      <w:szCs w:val="23"/>
    </w:rPr>
  </w:style>
  <w:style w:type="paragraph" w:styleId="TOC5">
    <w:name w:val="toc 5"/>
    <w:basedOn w:val="Normal"/>
    <w:next w:val="Normal"/>
    <w:autoRedefine/>
    <w:uiPriority w:val="39"/>
    <w:unhideWhenUsed/>
    <w:rsid w:val="007402A4"/>
    <w:pPr>
      <w:widowControl/>
      <w:autoSpaceDE/>
      <w:autoSpaceDN/>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7402A4"/>
    <w:pPr>
      <w:widowControl/>
      <w:autoSpaceDE/>
      <w:autoSpaceDN/>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7402A4"/>
    <w:pPr>
      <w:widowControl/>
      <w:autoSpaceDE/>
      <w:autoSpaceDN/>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7402A4"/>
    <w:pPr>
      <w:widowControl/>
      <w:autoSpaceDE/>
      <w:autoSpaceDN/>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7402A4"/>
    <w:pPr>
      <w:widowControl/>
      <w:autoSpaceDE/>
      <w:autoSpaceDN/>
      <w:spacing w:after="100" w:line="259" w:lineRule="auto"/>
      <w:ind w:left="1760"/>
    </w:pPr>
    <w:rPr>
      <w:rFonts w:asciiTheme="minorHAnsi" w:eastAsiaTheme="minorEastAsia" w:hAnsiTheme="minorHAnsi" w:cstheme="minorBidi"/>
      <w:lang w:val="en-AU" w:eastAsia="en-AU"/>
    </w:rPr>
  </w:style>
  <w:style w:type="paragraph" w:styleId="NoSpacing">
    <w:name w:val="No Spacing"/>
    <w:link w:val="NoSpacingChar"/>
    <w:uiPriority w:val="1"/>
    <w:qFormat/>
    <w:rsid w:val="001871A5"/>
    <w:pPr>
      <w:widowControl/>
      <w:autoSpaceDE/>
      <w:autoSpaceDN/>
    </w:pPr>
    <w:rPr>
      <w:lang w:val="en-AU"/>
    </w:rPr>
  </w:style>
  <w:style w:type="character" w:customStyle="1" w:styleId="NoSpacingChar">
    <w:name w:val="No Spacing Char"/>
    <w:link w:val="NoSpacing"/>
    <w:uiPriority w:val="1"/>
    <w:rsid w:val="001871A5"/>
    <w:rPr>
      <w:lang w:val="en-AU"/>
    </w:rPr>
  </w:style>
  <w:style w:type="paragraph" w:customStyle="1" w:styleId="EndNoteBibliographyTitle">
    <w:name w:val="EndNote Bibliography Title"/>
    <w:basedOn w:val="Normal"/>
    <w:link w:val="EndNoteBibliographyTitleChar"/>
    <w:rsid w:val="00370A91"/>
    <w:pPr>
      <w:jc w:val="center"/>
    </w:pPr>
  </w:style>
  <w:style w:type="character" w:customStyle="1" w:styleId="EndNoteBibliographyTitleChar">
    <w:name w:val="EndNote Bibliography Title Char"/>
    <w:basedOn w:val="DefaultParagraphFont"/>
    <w:link w:val="EndNoteBibliographyTitle"/>
    <w:rsid w:val="00370A91"/>
    <w:rPr>
      <w:rFonts w:ascii="Calibri Light" w:eastAsia="Calibri Light" w:hAnsi="Calibri Light" w:cs="Calibri Light"/>
    </w:rPr>
  </w:style>
  <w:style w:type="table" w:styleId="PlainTable4">
    <w:name w:val="Plain Table 4"/>
    <w:basedOn w:val="TableNormal"/>
    <w:uiPriority w:val="44"/>
    <w:rsid w:val="00B114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2420">
      <w:bodyDiv w:val="1"/>
      <w:marLeft w:val="0"/>
      <w:marRight w:val="0"/>
      <w:marTop w:val="0"/>
      <w:marBottom w:val="0"/>
      <w:divBdr>
        <w:top w:val="none" w:sz="0" w:space="0" w:color="auto"/>
        <w:left w:val="none" w:sz="0" w:space="0" w:color="auto"/>
        <w:bottom w:val="none" w:sz="0" w:space="0" w:color="auto"/>
        <w:right w:val="none" w:sz="0" w:space="0" w:color="auto"/>
      </w:divBdr>
    </w:div>
    <w:div w:id="220874460">
      <w:bodyDiv w:val="1"/>
      <w:marLeft w:val="0"/>
      <w:marRight w:val="0"/>
      <w:marTop w:val="0"/>
      <w:marBottom w:val="0"/>
      <w:divBdr>
        <w:top w:val="none" w:sz="0" w:space="0" w:color="auto"/>
        <w:left w:val="none" w:sz="0" w:space="0" w:color="auto"/>
        <w:bottom w:val="none" w:sz="0" w:space="0" w:color="auto"/>
        <w:right w:val="none" w:sz="0" w:space="0" w:color="auto"/>
      </w:divBdr>
    </w:div>
    <w:div w:id="230894963">
      <w:bodyDiv w:val="1"/>
      <w:marLeft w:val="0"/>
      <w:marRight w:val="0"/>
      <w:marTop w:val="0"/>
      <w:marBottom w:val="0"/>
      <w:divBdr>
        <w:top w:val="none" w:sz="0" w:space="0" w:color="auto"/>
        <w:left w:val="none" w:sz="0" w:space="0" w:color="auto"/>
        <w:bottom w:val="none" w:sz="0" w:space="0" w:color="auto"/>
        <w:right w:val="none" w:sz="0" w:space="0" w:color="auto"/>
      </w:divBdr>
    </w:div>
    <w:div w:id="283116465">
      <w:bodyDiv w:val="1"/>
      <w:marLeft w:val="0"/>
      <w:marRight w:val="0"/>
      <w:marTop w:val="0"/>
      <w:marBottom w:val="0"/>
      <w:divBdr>
        <w:top w:val="none" w:sz="0" w:space="0" w:color="auto"/>
        <w:left w:val="none" w:sz="0" w:space="0" w:color="auto"/>
        <w:bottom w:val="none" w:sz="0" w:space="0" w:color="auto"/>
        <w:right w:val="none" w:sz="0" w:space="0" w:color="auto"/>
      </w:divBdr>
    </w:div>
    <w:div w:id="429353680">
      <w:bodyDiv w:val="1"/>
      <w:marLeft w:val="0"/>
      <w:marRight w:val="0"/>
      <w:marTop w:val="0"/>
      <w:marBottom w:val="0"/>
      <w:divBdr>
        <w:top w:val="none" w:sz="0" w:space="0" w:color="auto"/>
        <w:left w:val="none" w:sz="0" w:space="0" w:color="auto"/>
        <w:bottom w:val="none" w:sz="0" w:space="0" w:color="auto"/>
        <w:right w:val="none" w:sz="0" w:space="0" w:color="auto"/>
      </w:divBdr>
    </w:div>
    <w:div w:id="493498190">
      <w:bodyDiv w:val="1"/>
      <w:marLeft w:val="0"/>
      <w:marRight w:val="0"/>
      <w:marTop w:val="0"/>
      <w:marBottom w:val="0"/>
      <w:divBdr>
        <w:top w:val="none" w:sz="0" w:space="0" w:color="auto"/>
        <w:left w:val="none" w:sz="0" w:space="0" w:color="auto"/>
        <w:bottom w:val="none" w:sz="0" w:space="0" w:color="auto"/>
        <w:right w:val="none" w:sz="0" w:space="0" w:color="auto"/>
      </w:divBdr>
    </w:div>
    <w:div w:id="521165881">
      <w:bodyDiv w:val="1"/>
      <w:marLeft w:val="0"/>
      <w:marRight w:val="0"/>
      <w:marTop w:val="0"/>
      <w:marBottom w:val="0"/>
      <w:divBdr>
        <w:top w:val="none" w:sz="0" w:space="0" w:color="auto"/>
        <w:left w:val="none" w:sz="0" w:space="0" w:color="auto"/>
        <w:bottom w:val="none" w:sz="0" w:space="0" w:color="auto"/>
        <w:right w:val="none" w:sz="0" w:space="0" w:color="auto"/>
      </w:divBdr>
      <w:divsChild>
        <w:div w:id="488059771">
          <w:marLeft w:val="0"/>
          <w:marRight w:val="0"/>
          <w:marTop w:val="0"/>
          <w:marBottom w:val="0"/>
          <w:divBdr>
            <w:top w:val="none" w:sz="0" w:space="0" w:color="auto"/>
            <w:left w:val="none" w:sz="0" w:space="0" w:color="auto"/>
            <w:bottom w:val="none" w:sz="0" w:space="0" w:color="auto"/>
            <w:right w:val="none" w:sz="0" w:space="0" w:color="auto"/>
          </w:divBdr>
          <w:divsChild>
            <w:div w:id="1871607583">
              <w:marLeft w:val="0"/>
              <w:marRight w:val="0"/>
              <w:marTop w:val="0"/>
              <w:marBottom w:val="0"/>
              <w:divBdr>
                <w:top w:val="none" w:sz="0" w:space="0" w:color="auto"/>
                <w:left w:val="none" w:sz="0" w:space="0" w:color="auto"/>
                <w:bottom w:val="none" w:sz="0" w:space="0" w:color="auto"/>
                <w:right w:val="none" w:sz="0" w:space="0" w:color="auto"/>
              </w:divBdr>
              <w:divsChild>
                <w:div w:id="6760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40158">
      <w:bodyDiv w:val="1"/>
      <w:marLeft w:val="0"/>
      <w:marRight w:val="0"/>
      <w:marTop w:val="0"/>
      <w:marBottom w:val="0"/>
      <w:divBdr>
        <w:top w:val="none" w:sz="0" w:space="0" w:color="auto"/>
        <w:left w:val="none" w:sz="0" w:space="0" w:color="auto"/>
        <w:bottom w:val="none" w:sz="0" w:space="0" w:color="auto"/>
        <w:right w:val="none" w:sz="0" w:space="0" w:color="auto"/>
      </w:divBdr>
    </w:div>
    <w:div w:id="717433867">
      <w:bodyDiv w:val="1"/>
      <w:marLeft w:val="0"/>
      <w:marRight w:val="0"/>
      <w:marTop w:val="0"/>
      <w:marBottom w:val="0"/>
      <w:divBdr>
        <w:top w:val="none" w:sz="0" w:space="0" w:color="auto"/>
        <w:left w:val="none" w:sz="0" w:space="0" w:color="auto"/>
        <w:bottom w:val="none" w:sz="0" w:space="0" w:color="auto"/>
        <w:right w:val="none" w:sz="0" w:space="0" w:color="auto"/>
      </w:divBdr>
    </w:div>
    <w:div w:id="1007564187">
      <w:bodyDiv w:val="1"/>
      <w:marLeft w:val="0"/>
      <w:marRight w:val="0"/>
      <w:marTop w:val="0"/>
      <w:marBottom w:val="0"/>
      <w:divBdr>
        <w:top w:val="none" w:sz="0" w:space="0" w:color="auto"/>
        <w:left w:val="none" w:sz="0" w:space="0" w:color="auto"/>
        <w:bottom w:val="none" w:sz="0" w:space="0" w:color="auto"/>
        <w:right w:val="none" w:sz="0" w:space="0" w:color="auto"/>
      </w:divBdr>
    </w:div>
    <w:div w:id="1029989041">
      <w:bodyDiv w:val="1"/>
      <w:marLeft w:val="0"/>
      <w:marRight w:val="0"/>
      <w:marTop w:val="0"/>
      <w:marBottom w:val="0"/>
      <w:divBdr>
        <w:top w:val="none" w:sz="0" w:space="0" w:color="auto"/>
        <w:left w:val="none" w:sz="0" w:space="0" w:color="auto"/>
        <w:bottom w:val="none" w:sz="0" w:space="0" w:color="auto"/>
        <w:right w:val="none" w:sz="0" w:space="0" w:color="auto"/>
      </w:divBdr>
    </w:div>
    <w:div w:id="1288781643">
      <w:bodyDiv w:val="1"/>
      <w:marLeft w:val="0"/>
      <w:marRight w:val="0"/>
      <w:marTop w:val="0"/>
      <w:marBottom w:val="0"/>
      <w:divBdr>
        <w:top w:val="none" w:sz="0" w:space="0" w:color="auto"/>
        <w:left w:val="none" w:sz="0" w:space="0" w:color="auto"/>
        <w:bottom w:val="none" w:sz="0" w:space="0" w:color="auto"/>
        <w:right w:val="none" w:sz="0" w:space="0" w:color="auto"/>
      </w:divBdr>
    </w:div>
    <w:div w:id="1341397111">
      <w:bodyDiv w:val="1"/>
      <w:marLeft w:val="0"/>
      <w:marRight w:val="0"/>
      <w:marTop w:val="0"/>
      <w:marBottom w:val="0"/>
      <w:divBdr>
        <w:top w:val="none" w:sz="0" w:space="0" w:color="auto"/>
        <w:left w:val="none" w:sz="0" w:space="0" w:color="auto"/>
        <w:bottom w:val="none" w:sz="0" w:space="0" w:color="auto"/>
        <w:right w:val="none" w:sz="0" w:space="0" w:color="auto"/>
      </w:divBdr>
      <w:divsChild>
        <w:div w:id="334306962">
          <w:marLeft w:val="0"/>
          <w:marRight w:val="0"/>
          <w:marTop w:val="0"/>
          <w:marBottom w:val="0"/>
          <w:divBdr>
            <w:top w:val="none" w:sz="0" w:space="0" w:color="auto"/>
            <w:left w:val="none" w:sz="0" w:space="0" w:color="auto"/>
            <w:bottom w:val="none" w:sz="0" w:space="0" w:color="auto"/>
            <w:right w:val="none" w:sz="0" w:space="0" w:color="auto"/>
          </w:divBdr>
          <w:divsChild>
            <w:div w:id="567695507">
              <w:marLeft w:val="0"/>
              <w:marRight w:val="0"/>
              <w:marTop w:val="0"/>
              <w:marBottom w:val="0"/>
              <w:divBdr>
                <w:top w:val="none" w:sz="0" w:space="0" w:color="auto"/>
                <w:left w:val="none" w:sz="0" w:space="0" w:color="auto"/>
                <w:bottom w:val="none" w:sz="0" w:space="0" w:color="auto"/>
                <w:right w:val="none" w:sz="0" w:space="0" w:color="auto"/>
              </w:divBdr>
              <w:divsChild>
                <w:div w:id="6775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6509">
      <w:bodyDiv w:val="1"/>
      <w:marLeft w:val="0"/>
      <w:marRight w:val="0"/>
      <w:marTop w:val="0"/>
      <w:marBottom w:val="0"/>
      <w:divBdr>
        <w:top w:val="none" w:sz="0" w:space="0" w:color="auto"/>
        <w:left w:val="none" w:sz="0" w:space="0" w:color="auto"/>
        <w:bottom w:val="none" w:sz="0" w:space="0" w:color="auto"/>
        <w:right w:val="none" w:sz="0" w:space="0" w:color="auto"/>
      </w:divBdr>
    </w:div>
    <w:div w:id="1799519934">
      <w:bodyDiv w:val="1"/>
      <w:marLeft w:val="0"/>
      <w:marRight w:val="0"/>
      <w:marTop w:val="0"/>
      <w:marBottom w:val="0"/>
      <w:divBdr>
        <w:top w:val="none" w:sz="0" w:space="0" w:color="auto"/>
        <w:left w:val="none" w:sz="0" w:space="0" w:color="auto"/>
        <w:bottom w:val="none" w:sz="0" w:space="0" w:color="auto"/>
        <w:right w:val="none" w:sz="0" w:space="0" w:color="auto"/>
      </w:divBdr>
    </w:div>
    <w:div w:id="1856840200">
      <w:bodyDiv w:val="1"/>
      <w:marLeft w:val="0"/>
      <w:marRight w:val="0"/>
      <w:marTop w:val="0"/>
      <w:marBottom w:val="0"/>
      <w:divBdr>
        <w:top w:val="none" w:sz="0" w:space="0" w:color="auto"/>
        <w:left w:val="none" w:sz="0" w:space="0" w:color="auto"/>
        <w:bottom w:val="none" w:sz="0" w:space="0" w:color="auto"/>
        <w:right w:val="none" w:sz="0" w:space="0" w:color="auto"/>
      </w:divBdr>
    </w:div>
    <w:div w:id="1861041455">
      <w:bodyDiv w:val="1"/>
      <w:marLeft w:val="0"/>
      <w:marRight w:val="0"/>
      <w:marTop w:val="0"/>
      <w:marBottom w:val="0"/>
      <w:divBdr>
        <w:top w:val="none" w:sz="0" w:space="0" w:color="auto"/>
        <w:left w:val="none" w:sz="0" w:space="0" w:color="auto"/>
        <w:bottom w:val="none" w:sz="0" w:space="0" w:color="auto"/>
        <w:right w:val="none" w:sz="0" w:space="0" w:color="auto"/>
      </w:divBdr>
    </w:div>
    <w:div w:id="2080131295">
      <w:bodyDiv w:val="1"/>
      <w:marLeft w:val="0"/>
      <w:marRight w:val="0"/>
      <w:marTop w:val="0"/>
      <w:marBottom w:val="0"/>
      <w:divBdr>
        <w:top w:val="none" w:sz="0" w:space="0" w:color="auto"/>
        <w:left w:val="none" w:sz="0" w:space="0" w:color="auto"/>
        <w:bottom w:val="none" w:sz="0" w:space="0" w:color="auto"/>
        <w:right w:val="none" w:sz="0" w:space="0" w:color="auto"/>
      </w:divBdr>
    </w:div>
    <w:div w:id="2102411917">
      <w:bodyDiv w:val="1"/>
      <w:marLeft w:val="0"/>
      <w:marRight w:val="0"/>
      <w:marTop w:val="0"/>
      <w:marBottom w:val="0"/>
      <w:divBdr>
        <w:top w:val="none" w:sz="0" w:space="0" w:color="auto"/>
        <w:left w:val="none" w:sz="0" w:space="0" w:color="auto"/>
        <w:bottom w:val="none" w:sz="0" w:space="0" w:color="auto"/>
        <w:right w:val="none" w:sz="0" w:space="0" w:color="auto"/>
      </w:divBdr>
    </w:div>
    <w:div w:id="2143303458">
      <w:bodyDiv w:val="1"/>
      <w:marLeft w:val="0"/>
      <w:marRight w:val="0"/>
      <w:marTop w:val="0"/>
      <w:marBottom w:val="0"/>
      <w:divBdr>
        <w:top w:val="none" w:sz="0" w:space="0" w:color="auto"/>
        <w:left w:val="none" w:sz="0" w:space="0" w:color="auto"/>
        <w:bottom w:val="none" w:sz="0" w:space="0" w:color="auto"/>
        <w:right w:val="none" w:sz="0" w:space="0" w:color="auto"/>
      </w:divBdr>
    </w:div>
    <w:div w:id="214423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lassic.clinicaltrials.gov/show/NCT04327206"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176B-A34D-45E4-A5E9-7370C8A5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Moore</dc:creator>
  <cp:lastModifiedBy>Nicole Messina</cp:lastModifiedBy>
  <cp:revision>6</cp:revision>
  <dcterms:created xsi:type="dcterms:W3CDTF">2024-03-15T06:46:00Z</dcterms:created>
  <dcterms:modified xsi:type="dcterms:W3CDTF">2024-03-19T07:54:00Z</dcterms:modified>
</cp:coreProperties>
</file>